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ADCD" w14:textId="77777777" w:rsidR="00EA0833" w:rsidRPr="008F173E" w:rsidRDefault="00EA0833" w:rsidP="00EA0833">
      <w:pPr>
        <w:rPr>
          <w:rFonts w:asciiTheme="minorHAnsi" w:hAnsiTheme="minorHAnsi" w:cstheme="minorHAnsi"/>
          <w:color w:val="FF0000"/>
          <w:sz w:val="22"/>
          <w:szCs w:val="22"/>
        </w:rPr>
      </w:pPr>
    </w:p>
    <w:p w14:paraId="7DC17A72" w14:textId="77777777" w:rsidR="00EA0833" w:rsidRPr="008F173E" w:rsidRDefault="00EA0833" w:rsidP="00EA08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line="259" w:lineRule="auto"/>
        <w:jc w:val="center"/>
        <w:rPr>
          <w:rFonts w:asciiTheme="minorHAnsi" w:hAnsiTheme="minorHAnsi" w:cstheme="minorHAnsi"/>
          <w:b/>
          <w:bCs/>
          <w:sz w:val="22"/>
          <w:szCs w:val="22"/>
          <w:u w:val="single"/>
        </w:rPr>
      </w:pPr>
      <w:r w:rsidRPr="008F173E">
        <w:rPr>
          <w:rFonts w:asciiTheme="minorHAnsi" w:hAnsiTheme="minorHAnsi" w:cstheme="minorHAnsi"/>
          <w:b/>
          <w:bCs/>
          <w:sz w:val="22"/>
          <w:szCs w:val="22"/>
          <w:u w:val="single"/>
        </w:rPr>
        <w:t>Development of a Core Outcome Set for psychological therapy trials in acute mental health inpatient services</w:t>
      </w:r>
    </w:p>
    <w:p w14:paraId="028353B1" w14:textId="77777777" w:rsidR="00EA0833" w:rsidRPr="008F173E" w:rsidRDefault="00EA0833" w:rsidP="00EA0833">
      <w:pPr>
        <w:keepNext/>
        <w:spacing w:before="240" w:after="60"/>
        <w:jc w:val="center"/>
        <w:outlineLvl w:val="0"/>
        <w:rPr>
          <w:rFonts w:asciiTheme="minorHAnsi" w:hAnsiTheme="minorHAnsi" w:cstheme="minorHAnsi"/>
          <w:b/>
          <w:bCs/>
          <w:kern w:val="32"/>
          <w:sz w:val="22"/>
          <w:szCs w:val="22"/>
          <w:lang w:val="en-US" w:eastAsia="en-US"/>
        </w:rPr>
      </w:pPr>
      <w:r w:rsidRPr="008F173E">
        <w:rPr>
          <w:rFonts w:asciiTheme="minorHAnsi" w:hAnsiTheme="minorHAnsi" w:cstheme="minorHAnsi"/>
          <w:b/>
          <w:bCs/>
          <w:kern w:val="32"/>
          <w:sz w:val="22"/>
          <w:szCs w:val="22"/>
          <w:lang w:val="en-US" w:eastAsia="en-US"/>
        </w:rPr>
        <w:t>Semi-structured Interview Topic Guide – Service Users</w:t>
      </w:r>
      <w:r w:rsidRPr="008F173E">
        <w:rPr>
          <w:rFonts w:asciiTheme="minorHAnsi" w:hAnsiTheme="minorHAnsi" w:cstheme="minorHAnsi"/>
          <w:b/>
          <w:bCs/>
          <w:kern w:val="32"/>
          <w:sz w:val="22"/>
          <w:szCs w:val="22"/>
          <w:lang w:val="en-US" w:eastAsia="en-US"/>
        </w:rPr>
        <w:br/>
      </w:r>
      <w:r w:rsidRPr="008F173E">
        <w:rPr>
          <w:rFonts w:asciiTheme="minorHAnsi" w:hAnsiTheme="minorHAnsi" w:cstheme="minorHAnsi"/>
          <w:bCs/>
          <w:kern w:val="32"/>
          <w:sz w:val="22"/>
          <w:szCs w:val="22"/>
          <w:lang w:val="en-US" w:eastAsia="en-US"/>
        </w:rPr>
        <w:t xml:space="preserve">(prompts listed below the question) </w:t>
      </w:r>
      <w:r w:rsidRPr="008F173E">
        <w:rPr>
          <w:rFonts w:asciiTheme="minorHAnsi" w:hAnsiTheme="minorHAnsi" w:cstheme="minorHAnsi"/>
          <w:b/>
          <w:bCs/>
          <w:kern w:val="32"/>
          <w:sz w:val="22"/>
          <w:szCs w:val="22"/>
          <w:lang w:val="en-US" w:eastAsia="en-US"/>
        </w:rPr>
        <w:br/>
      </w:r>
    </w:p>
    <w:p w14:paraId="032E4C8D" w14:textId="77777777" w:rsidR="00EA0833" w:rsidRPr="008F173E" w:rsidRDefault="00EA0833" w:rsidP="00EA0833">
      <w:pPr>
        <w:spacing w:after="160" w:line="259" w:lineRule="auto"/>
        <w:rPr>
          <w:rFonts w:asciiTheme="minorHAnsi" w:hAnsiTheme="minorHAnsi" w:cstheme="minorHAnsi"/>
          <w:sz w:val="22"/>
          <w:szCs w:val="22"/>
          <w:lang w:val="en-US" w:eastAsia="en-US"/>
        </w:rPr>
      </w:pPr>
      <w:r w:rsidRPr="008F173E">
        <w:rPr>
          <w:rFonts w:asciiTheme="minorHAnsi" w:hAnsiTheme="minorHAnsi" w:cstheme="minorHAnsi"/>
          <w:b/>
          <w:i/>
          <w:sz w:val="22"/>
          <w:szCs w:val="22"/>
          <w:lang w:val="en-US" w:eastAsia="en-US"/>
        </w:rPr>
        <w:t>Introduction</w:t>
      </w:r>
      <w:r w:rsidRPr="008F173E">
        <w:rPr>
          <w:rFonts w:asciiTheme="minorHAnsi" w:hAnsiTheme="minorHAnsi" w:cstheme="minorHAnsi"/>
          <w:b/>
          <w:i/>
          <w:sz w:val="22"/>
          <w:szCs w:val="22"/>
          <w:lang w:val="en-US" w:eastAsia="en-US"/>
        </w:rPr>
        <w:br/>
      </w:r>
      <w:r w:rsidRPr="008F173E">
        <w:rPr>
          <w:rFonts w:asciiTheme="minorHAnsi" w:hAnsiTheme="minorHAnsi" w:cstheme="minorHAnsi"/>
          <w:sz w:val="22"/>
          <w:szCs w:val="22"/>
          <w:lang w:val="en-US" w:eastAsia="en-US"/>
        </w:rPr>
        <w:t xml:space="preserve">Thank you for agreeing to talk to me today. I would like to take a moment to introduce myself and to recap what the interview will involve. My name is </w:t>
      </w:r>
      <w:proofErr w:type="spellStart"/>
      <w:r w:rsidRPr="008F173E">
        <w:rPr>
          <w:rFonts w:asciiTheme="minorHAnsi" w:hAnsiTheme="minorHAnsi" w:cstheme="minorHAnsi"/>
          <w:sz w:val="22"/>
          <w:szCs w:val="22"/>
          <w:lang w:val="en-US" w:eastAsia="en-US"/>
        </w:rPr>
        <w:t>Ceri</w:t>
      </w:r>
      <w:proofErr w:type="spellEnd"/>
      <w:r w:rsidRPr="008F173E">
        <w:rPr>
          <w:rFonts w:asciiTheme="minorHAnsi" w:hAnsiTheme="minorHAnsi" w:cstheme="minorHAnsi"/>
          <w:sz w:val="22"/>
          <w:szCs w:val="22"/>
          <w:lang w:val="en-US" w:eastAsia="en-US"/>
        </w:rPr>
        <w:t xml:space="preserve"> Morgan, and I am conducting this study for my Clinical Psychology Doctorate at the University of Bath. I am going to ask you a few general questions about </w:t>
      </w:r>
      <w:r w:rsidRPr="008F173E">
        <w:rPr>
          <w:rFonts w:asciiTheme="minorHAnsi" w:hAnsiTheme="minorHAnsi" w:cstheme="minorHAnsi"/>
          <w:sz w:val="22"/>
          <w:szCs w:val="22"/>
        </w:rPr>
        <w:t>topics such as what you think might be important to measure in future inpatient research, and how we would be able to tell if an inpatient therapy had worked well.  You will not be asked any specific questions about your own personal experiences of inpatient care; we are just interested in your general views and opinions.</w:t>
      </w:r>
    </w:p>
    <w:p w14:paraId="223B66E3" w14:textId="3200F186" w:rsidR="00EA0833" w:rsidRDefault="00EA0833" w:rsidP="00EA0833">
      <w:pPr>
        <w:spacing w:after="160" w:line="259" w:lineRule="auto"/>
        <w:rPr>
          <w:rFonts w:asciiTheme="minorHAnsi" w:hAnsiTheme="minorHAnsi" w:cstheme="minorHAnsi"/>
          <w:sz w:val="22"/>
          <w:szCs w:val="22"/>
          <w:lang w:val="en-US" w:eastAsia="en-US"/>
        </w:rPr>
      </w:pPr>
      <w:r w:rsidRPr="008F173E">
        <w:rPr>
          <w:rFonts w:asciiTheme="minorHAnsi" w:hAnsiTheme="minorHAnsi" w:cstheme="minorHAnsi"/>
          <w:sz w:val="22"/>
          <w:szCs w:val="22"/>
          <w:lang w:val="en-US" w:eastAsia="en-US"/>
        </w:rPr>
        <w:t>It is important to remember there are no right or wrong answers. I am really interested in your experience and your opinions, whatever they may be.  We can pause or stop anytime you need to, or if you prefer not to answer a question, please just let me know and we can move onto the next question. You do not have to talk about anything you do not want to. We expect this interview to take around 30 - 60 minutes, depending on how much you would like to say.  Does that sound okay?  Is there anything you want to ask me about the interview at this point before we start?</w:t>
      </w:r>
    </w:p>
    <w:p w14:paraId="693E699C" w14:textId="409ED940" w:rsidR="007318D1" w:rsidRPr="008F173E" w:rsidRDefault="007318D1" w:rsidP="00EA0833">
      <w:pPr>
        <w:spacing w:after="160" w:line="259" w:lineRule="auto"/>
        <w:rPr>
          <w:rFonts w:asciiTheme="minorHAnsi" w:hAnsiTheme="minorHAnsi" w:cstheme="minorHAnsi"/>
          <w:sz w:val="22"/>
          <w:szCs w:val="22"/>
          <w:lang w:val="en-US" w:eastAsia="en-US"/>
        </w:rPr>
      </w:pPr>
      <w:r>
        <w:rPr>
          <w:rFonts w:asciiTheme="minorHAnsi" w:hAnsiTheme="minorHAnsi" w:cstheme="minorHAnsi"/>
          <w:sz w:val="22"/>
          <w:szCs w:val="22"/>
          <w:lang w:val="en-US" w:eastAsia="en-US"/>
        </w:rPr>
        <w:t>If there are any connection issues, I will try to call you again</w:t>
      </w:r>
      <w:r w:rsidR="00B762C7">
        <w:rPr>
          <w:rFonts w:asciiTheme="minorHAnsi" w:hAnsiTheme="minorHAnsi" w:cstheme="minorHAnsi"/>
          <w:sz w:val="22"/>
          <w:szCs w:val="22"/>
          <w:lang w:val="en-US" w:eastAsia="en-US"/>
        </w:rPr>
        <w:t>,</w:t>
      </w:r>
      <w:r>
        <w:rPr>
          <w:rFonts w:asciiTheme="minorHAnsi" w:hAnsiTheme="minorHAnsi" w:cstheme="minorHAnsi"/>
          <w:sz w:val="22"/>
          <w:szCs w:val="22"/>
          <w:lang w:val="en-US" w:eastAsia="en-US"/>
        </w:rPr>
        <w:t xml:space="preserve"> and if that does not work, I will email you.  Is that okay?</w:t>
      </w:r>
    </w:p>
    <w:p w14:paraId="5BE6DCA3" w14:textId="77777777" w:rsidR="00EA0833" w:rsidRPr="008F173E" w:rsidRDefault="00EA0833" w:rsidP="00EA0833">
      <w:pPr>
        <w:spacing w:after="160"/>
        <w:rPr>
          <w:rFonts w:asciiTheme="minorHAnsi" w:hAnsiTheme="minorHAnsi" w:cstheme="minorHAnsi"/>
          <w:sz w:val="22"/>
          <w:szCs w:val="22"/>
          <w:lang w:val="en-US" w:eastAsia="en-US"/>
        </w:rPr>
      </w:pPr>
      <w:r w:rsidRPr="008F173E">
        <w:rPr>
          <w:rFonts w:asciiTheme="minorHAnsi" w:hAnsiTheme="minorHAnsi" w:cstheme="minorHAnsi"/>
          <w:sz w:val="22"/>
          <w:szCs w:val="22"/>
        </w:rPr>
        <w:t xml:space="preserve">After completing the interview, you can choose to be sent a £15 high street voucher such as ‘Love2shop’ to thank you for taking part.  This voucher can be sent to you via email or post.  </w:t>
      </w:r>
    </w:p>
    <w:p w14:paraId="42AB4B08" w14:textId="77777777" w:rsidR="00EA0833" w:rsidRDefault="00EA0833" w:rsidP="00EA0833">
      <w:pPr>
        <w:spacing w:before="100" w:beforeAutospacing="1" w:after="100" w:afterAutospacing="1"/>
        <w:contextualSpacing/>
        <w:rPr>
          <w:rFonts w:asciiTheme="minorHAnsi" w:hAnsiTheme="minorHAnsi" w:cstheme="minorHAnsi"/>
          <w:sz w:val="22"/>
          <w:szCs w:val="22"/>
        </w:rPr>
      </w:pPr>
      <w:r w:rsidRPr="008F173E">
        <w:rPr>
          <w:rFonts w:asciiTheme="minorHAnsi" w:hAnsiTheme="minorHAnsi" w:cstheme="minorHAnsi"/>
          <w:sz w:val="22"/>
          <w:szCs w:val="22"/>
        </w:rPr>
        <w:t>It is difficult to compare results from different projects about which psychological therapies work best because they do not all measure the same outcomes.  One solution is to develop a Core Outcome Set which are an agreed set of outcomes which should always be measured and reported as a minimum in all trials (projects) in a particular health area.  This project involves developing a Core Outcome Set for trials evaluating psychological therapies on acute mental health inpatient wards.  There are various parts to this research and this stage involves completing an interview.</w:t>
      </w:r>
    </w:p>
    <w:p w14:paraId="406A4860" w14:textId="77777777" w:rsidR="00EA0833" w:rsidRPr="008F173E" w:rsidRDefault="00EA0833" w:rsidP="00EA0833">
      <w:pPr>
        <w:spacing w:before="100" w:beforeAutospacing="1" w:after="100" w:afterAutospacing="1"/>
        <w:contextualSpacing/>
        <w:rPr>
          <w:rFonts w:asciiTheme="minorHAnsi" w:hAnsiTheme="minorHAnsi" w:cstheme="minorHAnsi"/>
          <w:sz w:val="22"/>
          <w:szCs w:val="22"/>
        </w:rPr>
      </w:pPr>
    </w:p>
    <w:p w14:paraId="486755E1" w14:textId="77777777" w:rsidR="00EA0833" w:rsidRPr="008F173E" w:rsidRDefault="00EA0833" w:rsidP="00EA0833">
      <w:pPr>
        <w:spacing w:after="160" w:line="259" w:lineRule="auto"/>
        <w:rPr>
          <w:rFonts w:asciiTheme="minorHAnsi" w:hAnsiTheme="minorHAnsi" w:cstheme="minorHAnsi"/>
          <w:sz w:val="22"/>
          <w:szCs w:val="22"/>
          <w:lang w:val="en-US" w:eastAsia="en-US"/>
        </w:rPr>
      </w:pPr>
      <w:r w:rsidRPr="008F173E">
        <w:rPr>
          <w:rFonts w:asciiTheme="minorHAnsi" w:hAnsiTheme="minorHAnsi" w:cstheme="minorHAnsi"/>
          <w:sz w:val="22"/>
          <w:szCs w:val="22"/>
          <w:lang w:val="en-US" w:eastAsia="en-US"/>
        </w:rPr>
        <w:t xml:space="preserve">First, we will begin with some questions about yourself. Please only choose one option when answering and if you prefer not to answer a question, we can move onto the next question. Does that sound okay?  </w:t>
      </w:r>
    </w:p>
    <w:p w14:paraId="3F566BC2" w14:textId="77777777" w:rsidR="00EA0833" w:rsidRPr="008F173E" w:rsidRDefault="00EA0833" w:rsidP="00EA0833">
      <w:pPr>
        <w:keepNext/>
        <w:spacing w:before="240" w:after="60"/>
        <w:jc w:val="center"/>
        <w:outlineLvl w:val="0"/>
        <w:rPr>
          <w:rFonts w:asciiTheme="minorHAnsi" w:hAnsiTheme="minorHAnsi" w:cstheme="minorHAnsi"/>
          <w:b/>
          <w:bCs/>
          <w:kern w:val="32"/>
          <w:lang w:val="en-US" w:eastAsia="en-US"/>
        </w:rPr>
      </w:pPr>
      <w:r w:rsidRPr="008F173E">
        <w:rPr>
          <w:rFonts w:asciiTheme="minorHAnsi" w:hAnsiTheme="minorHAnsi" w:cstheme="minorHAnsi"/>
          <w:b/>
          <w:bCs/>
          <w:kern w:val="32"/>
          <w:lang w:val="en-US" w:eastAsia="en-US"/>
        </w:rPr>
        <w:t>Participant Demographic Details</w:t>
      </w:r>
    </w:p>
    <w:p w14:paraId="05E6D197" w14:textId="77777777" w:rsidR="008B088D" w:rsidRDefault="00EA0833" w:rsidP="00EA0833">
      <w:pPr>
        <w:spacing w:after="160" w:line="259" w:lineRule="auto"/>
        <w:rPr>
          <w:rFonts w:asciiTheme="minorHAnsi" w:hAnsiTheme="minorHAnsi" w:cstheme="minorHAnsi"/>
          <w:sz w:val="22"/>
          <w:szCs w:val="22"/>
        </w:rPr>
      </w:pPr>
      <w:r w:rsidRPr="008F173E">
        <w:rPr>
          <w:rFonts w:asciiTheme="minorHAnsi" w:hAnsiTheme="minorHAnsi" w:cstheme="minorHAnsi"/>
          <w:sz w:val="22"/>
          <w:szCs w:val="22"/>
          <w:lang w:val="en-US" w:eastAsia="en-US"/>
        </w:rPr>
        <w:t>1) What is your age?</w:t>
      </w:r>
      <w:r w:rsidRPr="008F173E">
        <w:rPr>
          <w:rFonts w:asciiTheme="minorHAnsi" w:hAnsiTheme="minorHAnsi" w:cstheme="minorHAnsi"/>
          <w:sz w:val="22"/>
          <w:szCs w:val="22"/>
          <w:lang w:val="en-US" w:eastAsia="en-US"/>
        </w:rPr>
        <w:br/>
        <w:t xml:space="preserve">18-29 </w:t>
      </w:r>
      <w:r w:rsidRPr="008F173E">
        <w:rPr>
          <w:rFonts w:asciiTheme="minorHAnsi" w:hAnsiTheme="minorHAnsi" w:cstheme="minorHAnsi"/>
          <w:sz w:val="22"/>
          <w:szCs w:val="22"/>
        </w:rPr>
        <w:sym w:font="Wingdings 2" w:char="F081"/>
      </w:r>
      <w:r w:rsidRPr="008F173E">
        <w:rPr>
          <w:rFonts w:asciiTheme="minorHAnsi" w:hAnsiTheme="minorHAnsi" w:cstheme="minorHAnsi"/>
          <w:sz w:val="22"/>
          <w:szCs w:val="22"/>
        </w:rPr>
        <w:t xml:space="preserve">     </w:t>
      </w:r>
      <w:r w:rsidRPr="008F173E">
        <w:rPr>
          <w:rFonts w:asciiTheme="minorHAnsi" w:hAnsiTheme="minorHAnsi" w:cstheme="minorHAnsi"/>
          <w:sz w:val="22"/>
          <w:szCs w:val="22"/>
          <w:lang w:val="en-US" w:eastAsia="en-US"/>
        </w:rPr>
        <w:t xml:space="preserve">30-39 </w:t>
      </w:r>
      <w:r w:rsidRPr="008F173E">
        <w:rPr>
          <w:rFonts w:asciiTheme="minorHAnsi" w:hAnsiTheme="minorHAnsi" w:cstheme="minorHAnsi"/>
          <w:sz w:val="22"/>
          <w:szCs w:val="22"/>
        </w:rPr>
        <w:sym w:font="Wingdings 2" w:char="F081"/>
      </w:r>
      <w:r w:rsidRPr="008F173E">
        <w:rPr>
          <w:rFonts w:asciiTheme="minorHAnsi" w:hAnsiTheme="minorHAnsi" w:cstheme="minorHAnsi"/>
          <w:sz w:val="22"/>
          <w:szCs w:val="22"/>
        </w:rPr>
        <w:t xml:space="preserve">     </w:t>
      </w:r>
      <w:r w:rsidRPr="008F173E">
        <w:rPr>
          <w:rFonts w:asciiTheme="minorHAnsi" w:hAnsiTheme="minorHAnsi" w:cstheme="minorHAnsi"/>
          <w:sz w:val="22"/>
          <w:szCs w:val="22"/>
          <w:lang w:val="en-US" w:eastAsia="en-US"/>
        </w:rPr>
        <w:t xml:space="preserve">40-49 </w:t>
      </w:r>
      <w:r w:rsidRPr="008F173E">
        <w:rPr>
          <w:rFonts w:asciiTheme="minorHAnsi" w:hAnsiTheme="minorHAnsi" w:cstheme="minorHAnsi"/>
          <w:sz w:val="22"/>
          <w:szCs w:val="22"/>
        </w:rPr>
        <w:sym w:font="Wingdings 2" w:char="F081"/>
      </w:r>
      <w:r w:rsidRPr="008F173E">
        <w:rPr>
          <w:rFonts w:asciiTheme="minorHAnsi" w:hAnsiTheme="minorHAnsi" w:cstheme="minorHAnsi"/>
          <w:sz w:val="22"/>
          <w:szCs w:val="22"/>
        </w:rPr>
        <w:t xml:space="preserve">     </w:t>
      </w:r>
      <w:r w:rsidRPr="008F173E">
        <w:rPr>
          <w:rFonts w:asciiTheme="minorHAnsi" w:hAnsiTheme="minorHAnsi" w:cstheme="minorHAnsi"/>
          <w:sz w:val="22"/>
          <w:szCs w:val="22"/>
          <w:lang w:val="en-US" w:eastAsia="en-US"/>
        </w:rPr>
        <w:t xml:space="preserve">50-59 </w:t>
      </w:r>
      <w:r w:rsidRPr="008F173E">
        <w:rPr>
          <w:rFonts w:asciiTheme="minorHAnsi" w:hAnsiTheme="minorHAnsi" w:cstheme="minorHAnsi"/>
          <w:sz w:val="22"/>
          <w:szCs w:val="22"/>
        </w:rPr>
        <w:sym w:font="Wingdings 2" w:char="F081"/>
      </w:r>
      <w:r w:rsidRPr="008F173E">
        <w:rPr>
          <w:rFonts w:asciiTheme="minorHAnsi" w:hAnsiTheme="minorHAnsi" w:cstheme="minorHAnsi"/>
          <w:sz w:val="22"/>
          <w:szCs w:val="22"/>
        </w:rPr>
        <w:t xml:space="preserve">     </w:t>
      </w:r>
      <w:r w:rsidRPr="008F173E">
        <w:rPr>
          <w:rFonts w:asciiTheme="minorHAnsi" w:hAnsiTheme="minorHAnsi" w:cstheme="minorHAnsi"/>
          <w:sz w:val="22"/>
          <w:szCs w:val="22"/>
          <w:lang w:val="en-US" w:eastAsia="en-US"/>
        </w:rPr>
        <w:t xml:space="preserve">60 or older </w:t>
      </w:r>
      <w:r w:rsidRPr="008F173E">
        <w:rPr>
          <w:rFonts w:asciiTheme="minorHAnsi" w:hAnsiTheme="minorHAnsi" w:cstheme="minorHAnsi"/>
          <w:sz w:val="22"/>
          <w:szCs w:val="22"/>
        </w:rPr>
        <w:sym w:font="Wingdings 2" w:char="F081"/>
      </w:r>
      <w:r w:rsidRPr="008F173E">
        <w:rPr>
          <w:rFonts w:asciiTheme="minorHAnsi" w:hAnsiTheme="minorHAnsi" w:cstheme="minorHAnsi"/>
          <w:sz w:val="22"/>
          <w:szCs w:val="22"/>
          <w:lang w:val="en-US" w:eastAsia="en-US"/>
        </w:rPr>
        <w:br/>
      </w:r>
      <w:r w:rsidRPr="008F173E">
        <w:rPr>
          <w:rFonts w:asciiTheme="minorHAnsi" w:hAnsiTheme="minorHAnsi" w:cstheme="minorHAnsi"/>
          <w:sz w:val="22"/>
          <w:szCs w:val="22"/>
          <w:lang w:val="en-US" w:eastAsia="en-US"/>
        </w:rPr>
        <w:br/>
        <w:t xml:space="preserve">2) How would you define your gender? </w:t>
      </w:r>
      <w:r w:rsidRPr="008F173E">
        <w:rPr>
          <w:rFonts w:asciiTheme="minorHAnsi" w:hAnsiTheme="minorHAnsi" w:cstheme="minorHAnsi"/>
          <w:sz w:val="22"/>
          <w:szCs w:val="22"/>
          <w:lang w:val="en-US" w:eastAsia="en-US"/>
        </w:rPr>
        <w:br/>
      </w:r>
      <w:r w:rsidR="008B088D">
        <w:rPr>
          <w:rFonts w:asciiTheme="minorHAnsi" w:hAnsiTheme="minorHAnsi" w:cstheme="minorHAnsi"/>
          <w:sz w:val="22"/>
          <w:szCs w:val="22"/>
          <w:lang w:val="en-US" w:eastAsia="en-US"/>
        </w:rPr>
        <w:t>Man</w:t>
      </w:r>
      <w:r w:rsidRPr="008F173E">
        <w:rPr>
          <w:rFonts w:asciiTheme="minorHAnsi" w:hAnsiTheme="minorHAnsi" w:cstheme="minorHAnsi"/>
          <w:sz w:val="22"/>
          <w:szCs w:val="22"/>
          <w:lang w:val="en-US" w:eastAsia="en-US"/>
        </w:rPr>
        <w:t xml:space="preserve"> </w:t>
      </w:r>
      <w:r w:rsidRPr="008F173E">
        <w:rPr>
          <w:rFonts w:asciiTheme="minorHAnsi" w:hAnsiTheme="minorHAnsi" w:cstheme="minorHAnsi"/>
          <w:sz w:val="22"/>
          <w:szCs w:val="22"/>
        </w:rPr>
        <w:sym w:font="Wingdings 2" w:char="F081"/>
      </w:r>
      <w:r w:rsidRPr="008F173E">
        <w:rPr>
          <w:rFonts w:asciiTheme="minorHAnsi" w:hAnsiTheme="minorHAnsi" w:cstheme="minorHAnsi"/>
          <w:b/>
          <w:bCs/>
          <w:sz w:val="22"/>
          <w:szCs w:val="22"/>
        </w:rPr>
        <w:t xml:space="preserve">     </w:t>
      </w:r>
      <w:r w:rsidR="008B088D">
        <w:rPr>
          <w:rFonts w:asciiTheme="minorHAnsi" w:hAnsiTheme="minorHAnsi" w:cstheme="minorHAnsi"/>
          <w:sz w:val="22"/>
          <w:szCs w:val="22"/>
          <w:lang w:val="en-US" w:eastAsia="en-US"/>
        </w:rPr>
        <w:t>Woman</w:t>
      </w:r>
      <w:r w:rsidRPr="008F173E">
        <w:rPr>
          <w:rFonts w:asciiTheme="minorHAnsi" w:hAnsiTheme="minorHAnsi" w:cstheme="minorHAnsi"/>
          <w:sz w:val="22"/>
          <w:szCs w:val="22"/>
          <w:lang w:val="en-US" w:eastAsia="en-US"/>
        </w:rPr>
        <w:t xml:space="preserve"> </w:t>
      </w:r>
      <w:r w:rsidRPr="008F173E">
        <w:rPr>
          <w:rFonts w:asciiTheme="minorHAnsi" w:hAnsiTheme="minorHAnsi" w:cstheme="minorHAnsi"/>
          <w:sz w:val="22"/>
          <w:szCs w:val="22"/>
        </w:rPr>
        <w:sym w:font="Wingdings 2" w:char="F081"/>
      </w:r>
      <w:r w:rsidRPr="008F173E">
        <w:rPr>
          <w:rFonts w:asciiTheme="minorHAnsi" w:hAnsiTheme="minorHAnsi" w:cstheme="minorHAnsi"/>
          <w:sz w:val="22"/>
          <w:szCs w:val="22"/>
        </w:rPr>
        <w:t xml:space="preserve">     </w:t>
      </w:r>
    </w:p>
    <w:p w14:paraId="7170D534" w14:textId="20546F7D" w:rsidR="00EA0833" w:rsidRPr="008F173E" w:rsidRDefault="008B088D" w:rsidP="00EA0833">
      <w:pPr>
        <w:spacing w:after="160" w:line="259" w:lineRule="auto"/>
        <w:rPr>
          <w:rFonts w:asciiTheme="minorHAnsi" w:hAnsiTheme="minorHAnsi" w:cstheme="minorHAnsi"/>
          <w:sz w:val="22"/>
          <w:szCs w:val="22"/>
        </w:rPr>
      </w:pPr>
      <w:r>
        <w:rPr>
          <w:rFonts w:asciiTheme="minorHAnsi" w:hAnsiTheme="minorHAnsi" w:cstheme="minorHAnsi"/>
          <w:sz w:val="22"/>
          <w:szCs w:val="22"/>
          <w:lang w:val="en-US" w:eastAsia="en-US"/>
        </w:rPr>
        <w:t>I identify my gender as:</w:t>
      </w:r>
      <w:r w:rsidR="00EA0833" w:rsidRPr="008F173E">
        <w:rPr>
          <w:rFonts w:asciiTheme="minorHAnsi" w:hAnsiTheme="minorHAnsi" w:cstheme="minorHAnsi"/>
          <w:sz w:val="22"/>
          <w:szCs w:val="22"/>
          <w:lang w:val="en-US" w:eastAsia="en-US"/>
        </w:rPr>
        <w:t xml:space="preserve"> </w:t>
      </w:r>
      <w:r>
        <w:rPr>
          <w:rFonts w:asciiTheme="minorHAnsi" w:hAnsiTheme="minorHAnsi" w:cstheme="minorHAnsi"/>
          <w:sz w:val="22"/>
          <w:szCs w:val="22"/>
        </w:rPr>
        <w:t>…</w:t>
      </w:r>
      <w:r w:rsidR="00EA0833" w:rsidRPr="008F173E">
        <w:rPr>
          <w:rFonts w:asciiTheme="minorHAnsi" w:hAnsiTheme="minorHAnsi" w:cstheme="minorHAnsi"/>
          <w:sz w:val="22"/>
          <w:szCs w:val="22"/>
        </w:rPr>
        <w:t xml:space="preserve">   </w:t>
      </w:r>
      <w:r w:rsidR="00EA0833" w:rsidRPr="008F173E">
        <w:rPr>
          <w:rFonts w:asciiTheme="minorHAnsi" w:hAnsiTheme="minorHAnsi" w:cstheme="minorHAnsi"/>
          <w:sz w:val="22"/>
          <w:szCs w:val="22"/>
          <w:lang w:val="en-US" w:eastAsia="en-US"/>
        </w:rPr>
        <w:br/>
      </w:r>
      <w:r w:rsidR="00EA0833" w:rsidRPr="008F173E">
        <w:rPr>
          <w:rFonts w:asciiTheme="minorHAnsi" w:hAnsiTheme="minorHAnsi" w:cstheme="minorHAnsi"/>
          <w:sz w:val="22"/>
          <w:szCs w:val="22"/>
          <w:lang w:val="en-US" w:eastAsia="en-US"/>
        </w:rPr>
        <w:br/>
        <w:t xml:space="preserve">3) How would you define your ethnicity? </w:t>
      </w:r>
      <w:r w:rsidR="00EA0833" w:rsidRPr="008F173E">
        <w:rPr>
          <w:rFonts w:asciiTheme="minorHAnsi" w:hAnsiTheme="minorHAnsi" w:cstheme="minorHAnsi"/>
          <w:sz w:val="22"/>
          <w:szCs w:val="22"/>
          <w:lang w:val="en-US" w:eastAsia="en-US"/>
        </w:rPr>
        <w:br/>
      </w:r>
      <w:r w:rsidR="007318D1">
        <w:rPr>
          <w:rFonts w:asciiTheme="minorHAnsi" w:hAnsiTheme="minorHAnsi" w:cstheme="minorHAnsi"/>
          <w:sz w:val="22"/>
          <w:szCs w:val="22"/>
          <w:lang w:val="en-US" w:eastAsia="en-US"/>
        </w:rPr>
        <w:lastRenderedPageBreak/>
        <w:t>Asian or Asian British</w:t>
      </w:r>
      <w:r w:rsidR="00EA0833" w:rsidRPr="008F173E">
        <w:rPr>
          <w:rFonts w:asciiTheme="minorHAnsi" w:hAnsiTheme="minorHAnsi" w:cstheme="minorHAnsi"/>
          <w:sz w:val="22"/>
          <w:szCs w:val="22"/>
          <w:lang w:val="en-US" w:eastAsia="en-US"/>
        </w:rPr>
        <w:t xml:space="preserve"> </w:t>
      </w:r>
      <w:r w:rsidR="00EA0833" w:rsidRPr="008F173E">
        <w:rPr>
          <w:rFonts w:asciiTheme="minorHAnsi" w:hAnsiTheme="minorHAnsi" w:cstheme="minorHAnsi"/>
          <w:sz w:val="22"/>
          <w:szCs w:val="22"/>
        </w:rPr>
        <w:sym w:font="Wingdings 2" w:char="F081"/>
      </w:r>
      <w:r w:rsidR="00EA0833" w:rsidRPr="008F173E">
        <w:rPr>
          <w:rFonts w:asciiTheme="minorHAnsi" w:hAnsiTheme="minorHAnsi" w:cstheme="minorHAnsi"/>
          <w:b/>
          <w:bCs/>
          <w:sz w:val="22"/>
          <w:szCs w:val="22"/>
        </w:rPr>
        <w:t xml:space="preserve">     </w:t>
      </w:r>
      <w:r w:rsidR="007318D1">
        <w:rPr>
          <w:rFonts w:asciiTheme="minorHAnsi" w:hAnsiTheme="minorHAnsi" w:cstheme="minorHAnsi"/>
          <w:sz w:val="22"/>
          <w:szCs w:val="22"/>
          <w:lang w:val="en-US" w:eastAsia="en-US"/>
        </w:rPr>
        <w:t>Black, Black British, Caribbean or African</w:t>
      </w:r>
      <w:r w:rsidR="00EA0833" w:rsidRPr="008F173E">
        <w:rPr>
          <w:rFonts w:asciiTheme="minorHAnsi" w:hAnsiTheme="minorHAnsi" w:cstheme="minorHAnsi"/>
          <w:sz w:val="22"/>
          <w:szCs w:val="22"/>
          <w:lang w:val="en-US" w:eastAsia="en-US"/>
        </w:rPr>
        <w:t xml:space="preserve"> </w:t>
      </w:r>
      <w:r w:rsidR="00EA0833" w:rsidRPr="008F173E">
        <w:rPr>
          <w:rFonts w:asciiTheme="minorHAnsi" w:hAnsiTheme="minorHAnsi" w:cstheme="minorHAnsi"/>
          <w:sz w:val="22"/>
          <w:szCs w:val="22"/>
        </w:rPr>
        <w:sym w:font="Wingdings 2" w:char="F081"/>
      </w:r>
      <w:r w:rsidR="00EA0833" w:rsidRPr="008F173E">
        <w:rPr>
          <w:rFonts w:asciiTheme="minorHAnsi" w:hAnsiTheme="minorHAnsi" w:cstheme="minorHAnsi"/>
          <w:sz w:val="22"/>
          <w:szCs w:val="22"/>
        </w:rPr>
        <w:t xml:space="preserve">     </w:t>
      </w:r>
      <w:r w:rsidR="007318D1">
        <w:rPr>
          <w:rFonts w:asciiTheme="minorHAnsi" w:hAnsiTheme="minorHAnsi" w:cstheme="minorHAnsi"/>
          <w:sz w:val="22"/>
          <w:szCs w:val="22"/>
          <w:lang w:val="en-US" w:eastAsia="en-US"/>
        </w:rPr>
        <w:t>Mixed or multiple ethnic groups</w:t>
      </w:r>
      <w:r w:rsidR="00EA0833" w:rsidRPr="008F173E">
        <w:rPr>
          <w:rFonts w:asciiTheme="minorHAnsi" w:hAnsiTheme="minorHAnsi" w:cstheme="minorHAnsi"/>
          <w:sz w:val="22"/>
          <w:szCs w:val="22"/>
          <w:lang w:val="en-US" w:eastAsia="en-US"/>
        </w:rPr>
        <w:t xml:space="preserve"> </w:t>
      </w:r>
      <w:r w:rsidR="00EA0833" w:rsidRPr="008F173E">
        <w:rPr>
          <w:rFonts w:asciiTheme="minorHAnsi" w:hAnsiTheme="minorHAnsi" w:cstheme="minorHAnsi"/>
          <w:sz w:val="22"/>
          <w:szCs w:val="22"/>
        </w:rPr>
        <w:sym w:font="Wingdings 2" w:char="F081"/>
      </w:r>
      <w:r w:rsidR="00EA0833" w:rsidRPr="008F173E">
        <w:rPr>
          <w:rFonts w:asciiTheme="minorHAnsi" w:hAnsiTheme="minorHAnsi" w:cstheme="minorHAnsi"/>
          <w:sz w:val="22"/>
          <w:szCs w:val="22"/>
        </w:rPr>
        <w:t xml:space="preserve">     </w:t>
      </w:r>
      <w:r w:rsidR="007318D1">
        <w:rPr>
          <w:rFonts w:asciiTheme="minorHAnsi" w:hAnsiTheme="minorHAnsi" w:cstheme="minorHAnsi"/>
          <w:sz w:val="22"/>
          <w:szCs w:val="22"/>
          <w:lang w:val="en-US" w:eastAsia="en-US"/>
        </w:rPr>
        <w:t>White</w:t>
      </w:r>
      <w:r w:rsidR="00EA0833" w:rsidRPr="008F173E">
        <w:rPr>
          <w:rFonts w:asciiTheme="minorHAnsi" w:hAnsiTheme="minorHAnsi" w:cstheme="minorHAnsi"/>
          <w:sz w:val="22"/>
          <w:szCs w:val="22"/>
          <w:lang w:val="en-US" w:eastAsia="en-US"/>
        </w:rPr>
        <w:t xml:space="preserve"> </w:t>
      </w:r>
      <w:r w:rsidR="00EA0833" w:rsidRPr="008F173E">
        <w:rPr>
          <w:rFonts w:asciiTheme="minorHAnsi" w:hAnsiTheme="minorHAnsi" w:cstheme="minorHAnsi"/>
          <w:sz w:val="22"/>
          <w:szCs w:val="22"/>
        </w:rPr>
        <w:sym w:font="Wingdings 2" w:char="F081"/>
      </w:r>
      <w:r w:rsidR="00EA0833" w:rsidRPr="008F173E">
        <w:rPr>
          <w:rFonts w:asciiTheme="minorHAnsi" w:hAnsiTheme="minorHAnsi" w:cstheme="minorHAnsi"/>
          <w:sz w:val="22"/>
          <w:szCs w:val="22"/>
        </w:rPr>
        <w:t xml:space="preserve">     </w:t>
      </w:r>
      <w:proofErr w:type="gramStart"/>
      <w:r w:rsidR="00EA0833" w:rsidRPr="008F173E">
        <w:rPr>
          <w:rFonts w:asciiTheme="minorHAnsi" w:hAnsiTheme="minorHAnsi" w:cstheme="minorHAnsi"/>
          <w:sz w:val="22"/>
          <w:szCs w:val="22"/>
          <w:lang w:val="en-US" w:eastAsia="en-US"/>
        </w:rPr>
        <w:t>Other</w:t>
      </w:r>
      <w:proofErr w:type="gramEnd"/>
      <w:r w:rsidR="00EA0833" w:rsidRPr="008F173E">
        <w:rPr>
          <w:rFonts w:asciiTheme="minorHAnsi" w:hAnsiTheme="minorHAnsi" w:cstheme="minorHAnsi"/>
          <w:sz w:val="22"/>
          <w:szCs w:val="22"/>
          <w:lang w:val="en-US" w:eastAsia="en-US"/>
        </w:rPr>
        <w:t xml:space="preserve"> </w:t>
      </w:r>
      <w:r w:rsidR="007318D1">
        <w:rPr>
          <w:rFonts w:asciiTheme="minorHAnsi" w:hAnsiTheme="minorHAnsi" w:cstheme="minorHAnsi"/>
          <w:sz w:val="22"/>
          <w:szCs w:val="22"/>
          <w:lang w:val="en-US" w:eastAsia="en-US"/>
        </w:rPr>
        <w:t xml:space="preserve">ethnic group </w:t>
      </w:r>
      <w:r w:rsidR="00EA0833" w:rsidRPr="008F173E">
        <w:rPr>
          <w:rFonts w:asciiTheme="minorHAnsi" w:hAnsiTheme="minorHAnsi" w:cstheme="minorHAnsi"/>
          <w:sz w:val="22"/>
          <w:szCs w:val="22"/>
        </w:rPr>
        <w:sym w:font="Wingdings 2" w:char="F081"/>
      </w:r>
      <w:r w:rsidR="00EA0833" w:rsidRPr="008F173E">
        <w:rPr>
          <w:rFonts w:asciiTheme="minorHAnsi" w:hAnsiTheme="minorHAnsi" w:cstheme="minorHAnsi"/>
          <w:sz w:val="22"/>
          <w:szCs w:val="22"/>
        </w:rPr>
        <w:t xml:space="preserve">     </w:t>
      </w:r>
      <w:r w:rsidR="00EA0833" w:rsidRPr="008F173E">
        <w:rPr>
          <w:rFonts w:asciiTheme="minorHAnsi" w:hAnsiTheme="minorHAnsi" w:cstheme="minorHAnsi"/>
          <w:sz w:val="22"/>
          <w:szCs w:val="22"/>
          <w:lang w:val="en-US" w:eastAsia="en-US"/>
        </w:rPr>
        <w:t xml:space="preserve">Prefer not to answer </w:t>
      </w:r>
      <w:r w:rsidR="00EA0833" w:rsidRPr="008F173E">
        <w:rPr>
          <w:rFonts w:asciiTheme="minorHAnsi" w:hAnsiTheme="minorHAnsi" w:cstheme="minorHAnsi"/>
          <w:sz w:val="22"/>
          <w:szCs w:val="22"/>
        </w:rPr>
        <w:sym w:font="Wingdings 2" w:char="F081"/>
      </w:r>
      <w:r w:rsidR="00EA0833" w:rsidRPr="008F173E">
        <w:rPr>
          <w:rFonts w:asciiTheme="minorHAnsi" w:hAnsiTheme="minorHAnsi" w:cstheme="minorHAnsi"/>
          <w:sz w:val="22"/>
          <w:szCs w:val="22"/>
        </w:rPr>
        <w:t xml:space="preserve"> </w:t>
      </w:r>
      <w:r w:rsidR="00EA0833" w:rsidRPr="008F173E">
        <w:rPr>
          <w:rFonts w:asciiTheme="minorHAnsi" w:hAnsiTheme="minorHAnsi" w:cstheme="minorHAnsi"/>
          <w:b/>
          <w:bCs/>
          <w:sz w:val="22"/>
          <w:szCs w:val="22"/>
        </w:rPr>
        <w:t xml:space="preserve"> </w:t>
      </w:r>
      <w:r w:rsidR="00EA0833" w:rsidRPr="008F173E">
        <w:rPr>
          <w:rFonts w:asciiTheme="minorHAnsi" w:hAnsiTheme="minorHAnsi" w:cstheme="minorHAnsi"/>
          <w:sz w:val="22"/>
          <w:szCs w:val="22"/>
        </w:rPr>
        <w:t xml:space="preserve">          </w:t>
      </w:r>
    </w:p>
    <w:p w14:paraId="10B02308" w14:textId="77777777" w:rsidR="00EA0833" w:rsidRPr="008F173E" w:rsidRDefault="00EA0833" w:rsidP="00EA0833">
      <w:pPr>
        <w:spacing w:after="160" w:line="259" w:lineRule="auto"/>
        <w:rPr>
          <w:rFonts w:asciiTheme="minorHAnsi" w:hAnsiTheme="minorHAnsi" w:cstheme="minorHAnsi"/>
          <w:sz w:val="22"/>
          <w:szCs w:val="22"/>
          <w:lang w:val="en-US" w:eastAsia="en-US"/>
        </w:rPr>
      </w:pPr>
      <w:r w:rsidRPr="008F173E">
        <w:rPr>
          <w:rFonts w:asciiTheme="minorHAnsi" w:hAnsiTheme="minorHAnsi" w:cstheme="minorHAnsi"/>
          <w:sz w:val="22"/>
          <w:szCs w:val="22"/>
        </w:rPr>
        <w:t xml:space="preserve">                                                                                                                                                                                                                                                                      </w:t>
      </w:r>
      <w:r w:rsidRPr="008F173E">
        <w:rPr>
          <w:rFonts w:asciiTheme="minorHAnsi" w:hAnsiTheme="minorHAnsi" w:cstheme="minorHAnsi"/>
          <w:b/>
          <w:bCs/>
          <w:sz w:val="22"/>
          <w:szCs w:val="22"/>
        </w:rPr>
        <w:t xml:space="preserve">          </w:t>
      </w:r>
      <w:r w:rsidRPr="008F173E">
        <w:rPr>
          <w:rFonts w:asciiTheme="minorHAnsi" w:hAnsiTheme="minorHAnsi" w:cstheme="minorHAnsi"/>
          <w:sz w:val="22"/>
          <w:szCs w:val="22"/>
        </w:rPr>
        <w:t xml:space="preserve">    </w:t>
      </w:r>
      <w:r w:rsidRPr="008F173E">
        <w:rPr>
          <w:rFonts w:asciiTheme="minorHAnsi" w:hAnsiTheme="minorHAnsi" w:cstheme="minorHAnsi"/>
          <w:sz w:val="22"/>
          <w:szCs w:val="22"/>
        </w:rPr>
        <w:br/>
      </w:r>
      <w:r w:rsidRPr="008F173E">
        <w:rPr>
          <w:rFonts w:asciiTheme="minorHAnsi" w:hAnsiTheme="minorHAnsi" w:cstheme="minorHAnsi"/>
          <w:sz w:val="22"/>
          <w:szCs w:val="22"/>
          <w:lang w:val="en-US" w:eastAsia="en-US"/>
        </w:rPr>
        <w:t xml:space="preserve">Thank you. Now we will talk about </w:t>
      </w:r>
      <w:r w:rsidRPr="008F173E">
        <w:rPr>
          <w:rFonts w:asciiTheme="minorHAnsi" w:hAnsiTheme="minorHAnsi" w:cstheme="minorHAnsi"/>
          <w:sz w:val="22"/>
          <w:szCs w:val="22"/>
        </w:rPr>
        <w:t>what you think might be important to measure in future inpatient research, and how we would be able to tell if an inpatient therapy had worked well</w:t>
      </w:r>
      <w:r w:rsidRPr="008F173E">
        <w:rPr>
          <w:rFonts w:asciiTheme="minorHAnsi" w:hAnsiTheme="minorHAnsi" w:cstheme="minorHAnsi"/>
          <w:sz w:val="22"/>
          <w:szCs w:val="22"/>
          <w:lang w:val="en-US" w:eastAsia="en-US"/>
        </w:rPr>
        <w:t xml:space="preserve">. Does that sound okay?   </w:t>
      </w:r>
      <w:r w:rsidRPr="008F173E">
        <w:rPr>
          <w:rFonts w:asciiTheme="minorHAnsi" w:hAnsiTheme="minorHAnsi" w:cstheme="minorHAnsi"/>
          <w:sz w:val="22"/>
          <w:szCs w:val="22"/>
          <w:lang w:val="en-US" w:eastAsia="en-US"/>
        </w:rPr>
        <w:br/>
      </w:r>
      <w:r w:rsidRPr="008F173E">
        <w:rPr>
          <w:rFonts w:asciiTheme="minorHAnsi" w:hAnsiTheme="minorHAnsi" w:cstheme="minorHAnsi"/>
          <w:sz w:val="22"/>
          <w:szCs w:val="22"/>
          <w:lang w:val="en-US" w:eastAsia="en-US"/>
        </w:rPr>
        <w:br/>
      </w:r>
      <w:r w:rsidRPr="008F173E">
        <w:rPr>
          <w:rFonts w:asciiTheme="minorHAnsi" w:hAnsiTheme="minorHAnsi" w:cstheme="minorHAnsi"/>
          <w:b/>
          <w:sz w:val="22"/>
          <w:szCs w:val="22"/>
          <w:lang w:val="en-US" w:eastAsia="en-US"/>
        </w:rPr>
        <w:t xml:space="preserve">1) My first question is, </w:t>
      </w:r>
      <w:r w:rsidRPr="008F173E">
        <w:rPr>
          <w:rFonts w:asciiTheme="minorHAnsi" w:hAnsiTheme="minorHAnsi" w:cstheme="minorHAnsi"/>
          <w:b/>
          <w:sz w:val="22"/>
          <w:szCs w:val="22"/>
        </w:rPr>
        <w:t>if a psychological therapy delivered to someone on an acute mental health ward was effective, how would we be able to tell??</w:t>
      </w:r>
    </w:p>
    <w:p w14:paraId="503C9630" w14:textId="77777777" w:rsidR="00EA0833" w:rsidRPr="008F173E" w:rsidRDefault="00EA0833" w:rsidP="00EA0833">
      <w:pPr>
        <w:spacing w:after="160" w:line="259" w:lineRule="auto"/>
        <w:jc w:val="both"/>
        <w:rPr>
          <w:rFonts w:asciiTheme="minorHAnsi" w:hAnsiTheme="minorHAnsi" w:cstheme="minorHAnsi"/>
          <w:sz w:val="22"/>
          <w:szCs w:val="22"/>
          <w:lang w:val="en-US" w:eastAsia="en-US"/>
        </w:rPr>
      </w:pPr>
      <w:r w:rsidRPr="008F173E">
        <w:rPr>
          <w:rFonts w:asciiTheme="minorHAnsi" w:hAnsiTheme="minorHAnsi" w:cstheme="minorHAnsi"/>
          <w:sz w:val="22"/>
          <w:szCs w:val="22"/>
          <w:lang w:val="en-US" w:eastAsia="en-US"/>
        </w:rPr>
        <w:t>Define ‘</w:t>
      </w:r>
      <w:r w:rsidRPr="008F173E">
        <w:rPr>
          <w:rFonts w:asciiTheme="minorHAnsi" w:hAnsiTheme="minorHAnsi" w:cstheme="minorHAnsi"/>
          <w:sz w:val="22"/>
          <w:szCs w:val="22"/>
        </w:rPr>
        <w:t>psychological therapy’ and ‘psychiatric/acute mental health ward’</w:t>
      </w:r>
    </w:p>
    <w:p w14:paraId="3F5A96B0" w14:textId="77777777" w:rsidR="00EA0833" w:rsidRPr="008F173E" w:rsidRDefault="00EA0833" w:rsidP="00EA0833">
      <w:pPr>
        <w:numPr>
          <w:ilvl w:val="0"/>
          <w:numId w:val="1"/>
        </w:numPr>
        <w:spacing w:after="160" w:line="259" w:lineRule="auto"/>
        <w:contextualSpacing/>
        <w:jc w:val="both"/>
        <w:rPr>
          <w:rFonts w:asciiTheme="minorHAnsi" w:hAnsiTheme="minorHAnsi" w:cstheme="minorHAnsi"/>
          <w:sz w:val="22"/>
          <w:szCs w:val="22"/>
        </w:rPr>
      </w:pPr>
      <w:r w:rsidRPr="008F173E">
        <w:rPr>
          <w:rFonts w:asciiTheme="minorHAnsi" w:hAnsiTheme="minorHAnsi" w:cstheme="minorHAnsi"/>
          <w:b/>
          <w:bCs/>
          <w:sz w:val="22"/>
          <w:szCs w:val="22"/>
        </w:rPr>
        <w:t>Psychological therapy</w:t>
      </w:r>
      <w:r w:rsidRPr="008F173E">
        <w:rPr>
          <w:rFonts w:asciiTheme="minorHAnsi" w:hAnsiTheme="minorHAnsi" w:cstheme="minorHAnsi"/>
          <w:sz w:val="22"/>
          <w:szCs w:val="22"/>
        </w:rPr>
        <w:t xml:space="preserve"> refers to any psychological therapy with a professional/therapist.  Psychological therapies are occasionally referred to as talking therapies. They involve exploring psychological difficulties that might be getting in the way of how we would like to feel.  Psychological therapy is a collaborative space to explore difficulties in a safe and confidential setting.  Psychological therapies can include, but are not limited to, Cognitive Behavioural Therapy, Mindfulness, Interpersonal Therapy, Psychotherapy, Psychodynamic Therapy, and Systemic/Family Therapy.</w:t>
      </w:r>
    </w:p>
    <w:p w14:paraId="1153C352" w14:textId="77777777" w:rsidR="00EA0833" w:rsidRPr="008F173E" w:rsidRDefault="00EA0833" w:rsidP="00EA0833">
      <w:pPr>
        <w:numPr>
          <w:ilvl w:val="0"/>
          <w:numId w:val="1"/>
        </w:numPr>
        <w:spacing w:after="160" w:line="259" w:lineRule="auto"/>
        <w:contextualSpacing/>
        <w:rPr>
          <w:rFonts w:asciiTheme="minorHAnsi" w:hAnsiTheme="minorHAnsi" w:cstheme="minorHAnsi"/>
          <w:sz w:val="22"/>
          <w:szCs w:val="22"/>
        </w:rPr>
      </w:pPr>
      <w:r w:rsidRPr="008F173E">
        <w:rPr>
          <w:rFonts w:asciiTheme="minorHAnsi" w:hAnsiTheme="minorHAnsi" w:cstheme="minorHAnsi"/>
          <w:b/>
          <w:bCs/>
          <w:sz w:val="22"/>
          <w:szCs w:val="22"/>
        </w:rPr>
        <w:t>Psychiatric/acute mental health ward</w:t>
      </w:r>
      <w:r w:rsidRPr="008F173E">
        <w:rPr>
          <w:rFonts w:asciiTheme="minorHAnsi" w:hAnsiTheme="minorHAnsi" w:cstheme="minorHAnsi"/>
          <w:sz w:val="22"/>
          <w:szCs w:val="22"/>
        </w:rPr>
        <w:t xml:space="preserve"> refers to a ward in a mental health hospital which people are admitted to voluntarily or whilst they are detained under the Mental Health Act.</w:t>
      </w:r>
    </w:p>
    <w:p w14:paraId="5578CB0C" w14:textId="77777777" w:rsidR="00EA0833" w:rsidRPr="008F173E" w:rsidRDefault="00EA0833" w:rsidP="00EA0833">
      <w:pPr>
        <w:spacing w:after="160" w:line="259" w:lineRule="auto"/>
        <w:contextualSpacing/>
        <w:rPr>
          <w:rFonts w:asciiTheme="minorHAnsi" w:hAnsiTheme="minorHAnsi" w:cstheme="minorHAnsi"/>
          <w:sz w:val="22"/>
          <w:szCs w:val="22"/>
          <w:lang w:val="en-US" w:eastAsia="en-US"/>
        </w:rPr>
      </w:pPr>
    </w:p>
    <w:p w14:paraId="16127649" w14:textId="77777777" w:rsidR="00EA0833" w:rsidRPr="008F173E" w:rsidRDefault="00EA0833" w:rsidP="00EA0833">
      <w:pPr>
        <w:spacing w:after="160" w:line="259" w:lineRule="auto"/>
        <w:contextualSpacing/>
        <w:rPr>
          <w:rFonts w:asciiTheme="minorHAnsi" w:hAnsiTheme="minorHAnsi" w:cstheme="minorHAnsi"/>
          <w:sz w:val="22"/>
          <w:szCs w:val="22"/>
          <w:lang w:val="en-US" w:eastAsia="en-US"/>
        </w:rPr>
      </w:pPr>
      <w:r w:rsidRPr="008F173E">
        <w:rPr>
          <w:rFonts w:asciiTheme="minorHAnsi" w:hAnsiTheme="minorHAnsi" w:cstheme="minorHAnsi"/>
          <w:sz w:val="22"/>
          <w:szCs w:val="22"/>
          <w:lang w:val="en-US" w:eastAsia="en-US"/>
        </w:rPr>
        <w:t>Prompts/probes:</w:t>
      </w:r>
      <w:r w:rsidRPr="008F173E">
        <w:rPr>
          <w:rFonts w:asciiTheme="minorHAnsi" w:hAnsiTheme="minorHAnsi" w:cstheme="minorHAnsi"/>
          <w:sz w:val="22"/>
          <w:szCs w:val="22"/>
          <w:lang w:val="en-US" w:eastAsia="en-US"/>
        </w:rPr>
        <w:br/>
        <w:t xml:space="preserve">- Explore any examples  </w:t>
      </w:r>
    </w:p>
    <w:p w14:paraId="5D5089B6" w14:textId="77777777" w:rsidR="00EA0833" w:rsidRPr="008F173E" w:rsidRDefault="00EA0833" w:rsidP="00EA0833">
      <w:pPr>
        <w:spacing w:after="160" w:line="259" w:lineRule="auto"/>
        <w:contextualSpacing/>
        <w:rPr>
          <w:rFonts w:asciiTheme="minorHAnsi" w:hAnsiTheme="minorHAnsi" w:cstheme="minorHAnsi"/>
          <w:b/>
          <w:sz w:val="22"/>
          <w:szCs w:val="22"/>
          <w:lang w:val="en-US" w:eastAsia="en-US"/>
        </w:rPr>
      </w:pPr>
    </w:p>
    <w:p w14:paraId="75BFF7FC" w14:textId="77777777" w:rsidR="00EA0833" w:rsidRPr="008F173E" w:rsidRDefault="00EA0833" w:rsidP="00EA0833">
      <w:pPr>
        <w:spacing w:after="120" w:line="259" w:lineRule="auto"/>
        <w:rPr>
          <w:rFonts w:asciiTheme="minorHAnsi" w:hAnsiTheme="minorHAnsi" w:cstheme="minorHAnsi"/>
          <w:b/>
          <w:bCs/>
          <w:sz w:val="22"/>
          <w:szCs w:val="22"/>
        </w:rPr>
      </w:pPr>
      <w:r w:rsidRPr="008F173E">
        <w:rPr>
          <w:rFonts w:asciiTheme="minorHAnsi" w:hAnsiTheme="minorHAnsi" w:cstheme="minorHAnsi"/>
          <w:b/>
          <w:sz w:val="22"/>
          <w:szCs w:val="22"/>
          <w:lang w:val="en-US" w:eastAsia="en-US"/>
        </w:rPr>
        <w:t xml:space="preserve">2) </w:t>
      </w:r>
      <w:r w:rsidRPr="008F173E">
        <w:rPr>
          <w:rFonts w:asciiTheme="minorHAnsi" w:hAnsiTheme="minorHAnsi" w:cstheme="minorHAnsi"/>
          <w:b/>
          <w:bCs/>
          <w:sz w:val="22"/>
          <w:szCs w:val="22"/>
        </w:rPr>
        <w:t>Can you think of any important outcomes to measure in research assessing the effectiveness of psychological therapy for people on acute mental health wards?</w:t>
      </w:r>
    </w:p>
    <w:p w14:paraId="60997BD3" w14:textId="77777777" w:rsidR="00EA0833" w:rsidRPr="008F173E" w:rsidRDefault="00EA0833" w:rsidP="00EA0833">
      <w:pPr>
        <w:spacing w:line="259" w:lineRule="auto"/>
        <w:rPr>
          <w:rFonts w:asciiTheme="minorHAnsi" w:hAnsiTheme="minorHAnsi" w:cstheme="minorHAnsi"/>
          <w:iCs/>
          <w:sz w:val="22"/>
          <w:szCs w:val="22"/>
          <w:lang w:val="en-US" w:eastAsia="en-US"/>
        </w:rPr>
      </w:pPr>
      <w:r w:rsidRPr="008F173E">
        <w:rPr>
          <w:rFonts w:asciiTheme="minorHAnsi" w:hAnsiTheme="minorHAnsi" w:cstheme="minorHAnsi"/>
          <w:iCs/>
          <w:sz w:val="22"/>
          <w:szCs w:val="22"/>
          <w:lang w:val="en-US" w:eastAsia="en-US"/>
        </w:rPr>
        <w:t>Define ‘outcomes’</w:t>
      </w:r>
    </w:p>
    <w:p w14:paraId="7B304276" w14:textId="77777777" w:rsidR="00EA0833" w:rsidRPr="008F173E" w:rsidRDefault="00EA0833" w:rsidP="00EA0833">
      <w:pPr>
        <w:spacing w:line="259" w:lineRule="auto"/>
        <w:rPr>
          <w:rFonts w:asciiTheme="minorHAnsi" w:hAnsiTheme="minorHAnsi" w:cstheme="minorHAnsi"/>
          <w:sz w:val="22"/>
          <w:szCs w:val="22"/>
        </w:rPr>
      </w:pPr>
      <w:r w:rsidRPr="008F173E">
        <w:rPr>
          <w:rFonts w:asciiTheme="minorHAnsi" w:hAnsiTheme="minorHAnsi" w:cstheme="minorHAnsi"/>
          <w:b/>
          <w:bCs/>
          <w:iCs/>
          <w:sz w:val="22"/>
          <w:szCs w:val="22"/>
          <w:lang w:val="en-US" w:eastAsia="en-US"/>
        </w:rPr>
        <w:t>Outcomes:</w:t>
      </w:r>
      <w:r w:rsidRPr="008F173E">
        <w:rPr>
          <w:rFonts w:asciiTheme="minorHAnsi" w:hAnsiTheme="minorHAnsi" w:cstheme="minorHAnsi"/>
          <w:iCs/>
          <w:sz w:val="22"/>
          <w:szCs w:val="22"/>
          <w:lang w:val="en-US" w:eastAsia="en-US"/>
        </w:rPr>
        <w:t xml:space="preserve"> </w:t>
      </w:r>
      <w:r w:rsidRPr="008F173E">
        <w:rPr>
          <w:rFonts w:asciiTheme="minorHAnsi" w:hAnsiTheme="minorHAnsi" w:cstheme="minorHAnsi"/>
          <w:sz w:val="22"/>
          <w:szCs w:val="22"/>
        </w:rPr>
        <w:t>The measures of a treatment/intervention which reflect any changes or results that occur.  For example, in a clinical trial of how well psychological therapy works, ‘</w:t>
      </w:r>
      <w:proofErr w:type="gramStart"/>
      <w:r w:rsidRPr="008F173E">
        <w:rPr>
          <w:rFonts w:asciiTheme="minorHAnsi" w:hAnsiTheme="minorHAnsi" w:cstheme="minorHAnsi"/>
          <w:sz w:val="22"/>
          <w:szCs w:val="22"/>
        </w:rPr>
        <w:t>outcomes’</w:t>
      </w:r>
      <w:proofErr w:type="gramEnd"/>
      <w:r w:rsidRPr="008F173E">
        <w:rPr>
          <w:rFonts w:asciiTheme="minorHAnsi" w:hAnsiTheme="minorHAnsi" w:cstheme="minorHAnsi"/>
          <w:sz w:val="22"/>
          <w:szCs w:val="22"/>
        </w:rPr>
        <w:t xml:space="preserve"> might include a quality of life measure or relapse/reoccurrence.</w:t>
      </w:r>
    </w:p>
    <w:p w14:paraId="0572AFE4" w14:textId="77777777" w:rsidR="00EA0833" w:rsidRPr="008F173E" w:rsidRDefault="00EA0833" w:rsidP="00EA0833">
      <w:pPr>
        <w:spacing w:line="259" w:lineRule="auto"/>
        <w:rPr>
          <w:rFonts w:asciiTheme="minorHAnsi" w:hAnsiTheme="minorHAnsi" w:cstheme="minorHAnsi"/>
          <w:sz w:val="22"/>
          <w:szCs w:val="22"/>
        </w:rPr>
      </w:pPr>
    </w:p>
    <w:p w14:paraId="1BD27D98" w14:textId="77777777" w:rsidR="00EA0833" w:rsidRPr="008F173E" w:rsidRDefault="00EA0833" w:rsidP="00EA0833">
      <w:pPr>
        <w:spacing w:line="259" w:lineRule="auto"/>
        <w:rPr>
          <w:rFonts w:asciiTheme="minorHAnsi" w:hAnsiTheme="minorHAnsi" w:cstheme="minorHAnsi"/>
          <w:sz w:val="22"/>
          <w:szCs w:val="22"/>
        </w:rPr>
      </w:pPr>
      <w:r w:rsidRPr="008F173E">
        <w:rPr>
          <w:rFonts w:asciiTheme="minorHAnsi" w:hAnsiTheme="minorHAnsi" w:cstheme="minorHAnsi"/>
          <w:sz w:val="22"/>
          <w:szCs w:val="22"/>
        </w:rPr>
        <w:t xml:space="preserve">Prompts/probes: </w:t>
      </w:r>
    </w:p>
    <w:p w14:paraId="7528F9CC" w14:textId="77777777" w:rsidR="00EA0833" w:rsidRPr="008F173E" w:rsidRDefault="00EA0833" w:rsidP="00EA0833">
      <w:pPr>
        <w:spacing w:line="259" w:lineRule="auto"/>
        <w:rPr>
          <w:rFonts w:asciiTheme="minorHAnsi" w:hAnsiTheme="minorHAnsi" w:cstheme="minorHAnsi"/>
          <w:i/>
          <w:sz w:val="22"/>
          <w:szCs w:val="22"/>
          <w:lang w:val="en-US" w:eastAsia="en-US"/>
        </w:rPr>
      </w:pPr>
    </w:p>
    <w:p w14:paraId="4003EF2F" w14:textId="77777777" w:rsidR="00EA0833" w:rsidRPr="008F173E" w:rsidRDefault="00EA0833" w:rsidP="00EA0833">
      <w:pPr>
        <w:spacing w:line="259" w:lineRule="auto"/>
        <w:rPr>
          <w:rFonts w:asciiTheme="minorHAnsi" w:hAnsiTheme="minorHAnsi" w:cstheme="minorHAnsi"/>
          <w:sz w:val="22"/>
          <w:szCs w:val="22"/>
        </w:rPr>
      </w:pPr>
      <w:r w:rsidRPr="008F173E">
        <w:rPr>
          <w:rFonts w:asciiTheme="minorHAnsi" w:hAnsiTheme="minorHAnsi" w:cstheme="minorHAnsi"/>
          <w:b/>
          <w:sz w:val="22"/>
          <w:szCs w:val="22"/>
          <w:lang w:val="en-US" w:eastAsia="en-US"/>
        </w:rPr>
        <w:t>3) If someone is receiving treatment on an acute mental health ward, what kinds of things should change in a positive way for them if the treatment works?</w:t>
      </w:r>
      <w:r w:rsidRPr="008F173E">
        <w:rPr>
          <w:rFonts w:asciiTheme="minorHAnsi" w:hAnsiTheme="minorHAnsi" w:cstheme="minorHAnsi"/>
          <w:sz w:val="22"/>
          <w:szCs w:val="22"/>
          <w:lang w:val="en-US" w:eastAsia="en-US"/>
        </w:rPr>
        <w:br/>
      </w:r>
      <w:r w:rsidRPr="008F173E">
        <w:rPr>
          <w:rFonts w:asciiTheme="minorHAnsi" w:hAnsiTheme="minorHAnsi" w:cstheme="minorHAnsi"/>
          <w:sz w:val="22"/>
          <w:szCs w:val="22"/>
        </w:rPr>
        <w:t xml:space="preserve">Prompts/probes: </w:t>
      </w:r>
    </w:p>
    <w:p w14:paraId="71FBC373" w14:textId="77777777" w:rsidR="00EA0833" w:rsidRPr="008F173E" w:rsidRDefault="00EA0833" w:rsidP="00EA0833">
      <w:pPr>
        <w:spacing w:after="160" w:line="259" w:lineRule="auto"/>
        <w:rPr>
          <w:rFonts w:asciiTheme="minorHAnsi" w:hAnsiTheme="minorHAnsi" w:cstheme="minorHAnsi"/>
          <w:i/>
          <w:sz w:val="22"/>
          <w:szCs w:val="22"/>
          <w:lang w:val="en-US" w:eastAsia="en-US"/>
        </w:rPr>
      </w:pPr>
      <w:r w:rsidRPr="008F173E">
        <w:rPr>
          <w:rFonts w:asciiTheme="minorHAnsi" w:hAnsiTheme="minorHAnsi" w:cstheme="minorHAnsi"/>
          <w:i/>
          <w:sz w:val="22"/>
          <w:szCs w:val="22"/>
          <w:lang w:val="en-US" w:eastAsia="en-US"/>
        </w:rPr>
        <w:t>- can you think of any positive changes?</w:t>
      </w:r>
    </w:p>
    <w:p w14:paraId="628609C3" w14:textId="77777777" w:rsidR="00EA0833" w:rsidRPr="008F173E" w:rsidRDefault="00EA0833" w:rsidP="00EA0833">
      <w:pPr>
        <w:spacing w:after="160" w:line="259" w:lineRule="auto"/>
        <w:rPr>
          <w:rFonts w:asciiTheme="minorHAnsi" w:hAnsiTheme="minorHAnsi" w:cstheme="minorHAnsi"/>
          <w:b/>
          <w:sz w:val="22"/>
          <w:szCs w:val="22"/>
          <w:lang w:val="en-US" w:eastAsia="en-US"/>
        </w:rPr>
      </w:pPr>
      <w:r w:rsidRPr="008F173E">
        <w:rPr>
          <w:rFonts w:asciiTheme="minorHAnsi" w:hAnsiTheme="minorHAnsi" w:cstheme="minorHAnsi"/>
          <w:sz w:val="22"/>
          <w:szCs w:val="22"/>
          <w:lang w:val="en-US" w:eastAsia="en-US"/>
        </w:rPr>
        <w:br/>
      </w:r>
      <w:r w:rsidRPr="008F173E">
        <w:rPr>
          <w:rFonts w:asciiTheme="minorHAnsi" w:hAnsiTheme="minorHAnsi" w:cstheme="minorHAnsi"/>
          <w:b/>
          <w:sz w:val="22"/>
          <w:szCs w:val="22"/>
          <w:lang w:val="en-US" w:eastAsia="en-US"/>
        </w:rPr>
        <w:t>4) What do you think is the most important aspect of psychological therapy in an acute mental health ward?</w:t>
      </w:r>
    </w:p>
    <w:p w14:paraId="4B3168C3" w14:textId="77777777" w:rsidR="00EA0833" w:rsidRPr="008F173E" w:rsidRDefault="00EA0833" w:rsidP="00EA0833">
      <w:pPr>
        <w:spacing w:line="259" w:lineRule="auto"/>
        <w:rPr>
          <w:rFonts w:asciiTheme="minorHAnsi" w:hAnsiTheme="minorHAnsi" w:cstheme="minorHAnsi"/>
          <w:sz w:val="22"/>
          <w:szCs w:val="22"/>
        </w:rPr>
      </w:pPr>
      <w:r w:rsidRPr="008F173E">
        <w:rPr>
          <w:rFonts w:asciiTheme="minorHAnsi" w:hAnsiTheme="minorHAnsi" w:cstheme="minorHAnsi"/>
          <w:sz w:val="22"/>
          <w:szCs w:val="22"/>
        </w:rPr>
        <w:t xml:space="preserve">Prompts/probes: </w:t>
      </w:r>
    </w:p>
    <w:p w14:paraId="418CE266" w14:textId="77777777" w:rsidR="00EA0833" w:rsidRPr="008F173E" w:rsidRDefault="00EA0833" w:rsidP="00EA0833">
      <w:pPr>
        <w:spacing w:after="120" w:line="259" w:lineRule="auto"/>
        <w:rPr>
          <w:rFonts w:asciiTheme="minorHAnsi" w:hAnsiTheme="minorHAnsi" w:cstheme="minorHAnsi"/>
          <w:b/>
          <w:bCs/>
          <w:sz w:val="22"/>
          <w:szCs w:val="22"/>
        </w:rPr>
      </w:pPr>
      <w:r w:rsidRPr="008F173E">
        <w:rPr>
          <w:rFonts w:asciiTheme="minorHAnsi" w:hAnsiTheme="minorHAnsi" w:cstheme="minorHAnsi"/>
          <w:b/>
          <w:bCs/>
          <w:iCs/>
          <w:sz w:val="22"/>
          <w:szCs w:val="22"/>
          <w:lang w:val="en-US" w:eastAsia="en-US"/>
        </w:rPr>
        <w:t>5)</w:t>
      </w:r>
      <w:r w:rsidRPr="008F173E">
        <w:rPr>
          <w:rFonts w:asciiTheme="minorHAnsi" w:hAnsiTheme="minorHAnsi" w:cstheme="minorHAnsi"/>
          <w:b/>
          <w:bCs/>
          <w:i/>
          <w:sz w:val="22"/>
          <w:szCs w:val="22"/>
          <w:lang w:val="en-US" w:eastAsia="en-US"/>
        </w:rPr>
        <w:t xml:space="preserve"> </w:t>
      </w:r>
      <w:r w:rsidRPr="008F173E">
        <w:rPr>
          <w:rFonts w:asciiTheme="minorHAnsi" w:hAnsiTheme="minorHAnsi" w:cstheme="minorHAnsi"/>
          <w:b/>
          <w:bCs/>
          <w:sz w:val="22"/>
          <w:szCs w:val="22"/>
        </w:rPr>
        <w:t>If you had a psychological therapy during a stay on a mental health ward, what would be the most important things to measure to check whether it had worked or not?</w:t>
      </w:r>
    </w:p>
    <w:p w14:paraId="54D62990" w14:textId="77777777" w:rsidR="00EA0833" w:rsidRPr="008F173E" w:rsidRDefault="00EA0833" w:rsidP="00EA0833">
      <w:pPr>
        <w:spacing w:after="120" w:line="259" w:lineRule="auto"/>
        <w:rPr>
          <w:rFonts w:asciiTheme="minorHAnsi" w:hAnsiTheme="minorHAnsi" w:cstheme="minorHAnsi"/>
          <w:sz w:val="22"/>
          <w:szCs w:val="22"/>
        </w:rPr>
      </w:pPr>
      <w:r w:rsidRPr="008F173E">
        <w:rPr>
          <w:rFonts w:asciiTheme="minorHAnsi" w:hAnsiTheme="minorHAnsi" w:cstheme="minorHAnsi"/>
          <w:sz w:val="22"/>
          <w:szCs w:val="22"/>
        </w:rPr>
        <w:t>If not applicable move onto question 6.</w:t>
      </w:r>
    </w:p>
    <w:p w14:paraId="3705503B" w14:textId="77777777" w:rsidR="00EA0833" w:rsidRPr="008F173E" w:rsidRDefault="00EA0833" w:rsidP="00EA0833">
      <w:pPr>
        <w:spacing w:after="120" w:line="259" w:lineRule="auto"/>
        <w:rPr>
          <w:rFonts w:asciiTheme="minorHAnsi" w:hAnsiTheme="minorHAnsi" w:cstheme="minorHAnsi"/>
          <w:b/>
          <w:bCs/>
          <w:sz w:val="22"/>
          <w:szCs w:val="22"/>
        </w:rPr>
      </w:pPr>
      <w:r w:rsidRPr="008F173E">
        <w:rPr>
          <w:rFonts w:asciiTheme="minorHAnsi" w:hAnsiTheme="minorHAnsi" w:cstheme="minorHAnsi"/>
          <w:b/>
          <w:bCs/>
          <w:sz w:val="22"/>
          <w:szCs w:val="22"/>
        </w:rPr>
        <w:lastRenderedPageBreak/>
        <w:t>5a)</w:t>
      </w:r>
      <w:r w:rsidRPr="008F173E">
        <w:rPr>
          <w:rFonts w:asciiTheme="minorHAnsi" w:hAnsiTheme="minorHAnsi" w:cstheme="minorHAnsi"/>
          <w:sz w:val="22"/>
          <w:szCs w:val="22"/>
        </w:rPr>
        <w:t xml:space="preserve"> </w:t>
      </w:r>
      <w:r w:rsidRPr="008F173E">
        <w:rPr>
          <w:rFonts w:asciiTheme="minorHAnsi" w:hAnsiTheme="minorHAnsi" w:cstheme="minorHAnsi"/>
          <w:b/>
          <w:bCs/>
          <w:sz w:val="22"/>
          <w:szCs w:val="22"/>
        </w:rPr>
        <w:t>Was there any one person/group/intervention which really made a difference for you? If so, what was it? What made it so powerful?</w:t>
      </w:r>
      <w:r w:rsidRPr="008F173E">
        <w:rPr>
          <w:rFonts w:asciiTheme="minorHAnsi" w:hAnsiTheme="minorHAnsi" w:cstheme="minorHAnsi"/>
          <w:noProof/>
          <w:sz w:val="22"/>
          <w:szCs w:val="22"/>
        </w:rPr>
        <w:br/>
      </w:r>
      <w:r w:rsidRPr="008F173E">
        <w:rPr>
          <w:rFonts w:asciiTheme="minorHAnsi" w:hAnsiTheme="minorHAnsi" w:cstheme="minorHAnsi"/>
          <w:i/>
          <w:sz w:val="22"/>
          <w:szCs w:val="22"/>
          <w:lang w:val="en-US" w:eastAsia="en-US"/>
        </w:rPr>
        <w:t>Prompts/probes:</w:t>
      </w:r>
    </w:p>
    <w:p w14:paraId="61E3B5E2" w14:textId="77777777" w:rsidR="00EA0833" w:rsidRPr="008F173E" w:rsidRDefault="00EA0833" w:rsidP="00EA0833">
      <w:pPr>
        <w:spacing w:after="160" w:line="259" w:lineRule="auto"/>
        <w:rPr>
          <w:rFonts w:asciiTheme="minorHAnsi" w:hAnsiTheme="minorHAnsi" w:cstheme="minorHAnsi"/>
          <w:b/>
          <w:bCs/>
          <w:sz w:val="22"/>
          <w:szCs w:val="22"/>
        </w:rPr>
      </w:pPr>
      <w:r w:rsidRPr="008F173E">
        <w:rPr>
          <w:rFonts w:asciiTheme="minorHAnsi" w:hAnsiTheme="minorHAnsi" w:cstheme="minorHAnsi"/>
          <w:b/>
          <w:sz w:val="22"/>
          <w:szCs w:val="22"/>
          <w:lang w:val="en-US" w:eastAsia="en-US"/>
        </w:rPr>
        <w:t xml:space="preserve">6) That was all the questions I had for you today. </w:t>
      </w:r>
      <w:r w:rsidRPr="008F173E">
        <w:rPr>
          <w:rFonts w:asciiTheme="minorHAnsi" w:hAnsiTheme="minorHAnsi" w:cstheme="minorHAnsi"/>
          <w:b/>
          <w:bCs/>
          <w:sz w:val="22"/>
          <w:szCs w:val="22"/>
        </w:rPr>
        <w:t>Do you have any other feelings or concerns that have not been addressed in previous questions?</w:t>
      </w:r>
    </w:p>
    <w:p w14:paraId="77C57FC2" w14:textId="77777777" w:rsidR="00EA0833" w:rsidRPr="008F173E" w:rsidRDefault="00EA0833" w:rsidP="00EA0833">
      <w:pPr>
        <w:spacing w:after="160" w:line="259" w:lineRule="auto"/>
        <w:rPr>
          <w:rFonts w:asciiTheme="minorHAnsi" w:hAnsiTheme="minorHAnsi" w:cstheme="minorHAnsi"/>
          <w:sz w:val="22"/>
          <w:szCs w:val="22"/>
          <w:lang w:val="en-US" w:eastAsia="en-US"/>
        </w:rPr>
      </w:pPr>
      <w:r w:rsidRPr="008F173E">
        <w:rPr>
          <w:rFonts w:asciiTheme="minorHAnsi" w:hAnsiTheme="minorHAnsi" w:cstheme="minorHAnsi"/>
          <w:sz w:val="22"/>
          <w:szCs w:val="22"/>
          <w:lang w:val="en-US" w:eastAsia="en-US"/>
        </w:rPr>
        <w:t>Thank you very much for taking part in this study. As part of the research, we will put together information from all the different interviews and come up with a summary of themes. Also, just a final reminder that all data from the interview will be stored anonymously, so we will not use your name, and you will not be personally identifiable in any reports or publications from the research.</w:t>
      </w:r>
    </w:p>
    <w:p w14:paraId="6EC31B74" w14:textId="77777777" w:rsidR="00EA0833" w:rsidRPr="008F173E" w:rsidRDefault="00EA0833" w:rsidP="00EA0833">
      <w:pPr>
        <w:spacing w:after="160" w:line="259" w:lineRule="auto"/>
        <w:rPr>
          <w:rFonts w:asciiTheme="minorHAnsi" w:hAnsiTheme="minorHAnsi" w:cstheme="minorHAnsi"/>
          <w:sz w:val="22"/>
          <w:szCs w:val="22"/>
          <w:lang w:val="en-US" w:eastAsia="en-US"/>
        </w:rPr>
      </w:pPr>
      <w:r w:rsidRPr="008F173E">
        <w:rPr>
          <w:rFonts w:asciiTheme="minorHAnsi" w:hAnsiTheme="minorHAnsi" w:cstheme="minorHAnsi"/>
          <w:sz w:val="22"/>
          <w:szCs w:val="22"/>
          <w:lang w:val="en-US" w:eastAsia="en-US"/>
        </w:rPr>
        <w:t xml:space="preserve">We can provide you with a copy of the final research report if you are interested in receiving this. </w:t>
      </w:r>
    </w:p>
    <w:p w14:paraId="4E011339" w14:textId="77777777" w:rsidR="00EA0833" w:rsidRPr="008F173E" w:rsidRDefault="00EA0833" w:rsidP="00EA0833">
      <w:pPr>
        <w:spacing w:after="160" w:line="259" w:lineRule="auto"/>
        <w:rPr>
          <w:rFonts w:asciiTheme="minorHAnsi" w:hAnsiTheme="minorHAnsi" w:cstheme="minorHAnsi"/>
          <w:sz w:val="22"/>
          <w:szCs w:val="22"/>
        </w:rPr>
      </w:pPr>
      <w:r w:rsidRPr="008F173E">
        <w:rPr>
          <w:rFonts w:asciiTheme="minorHAnsi" w:hAnsiTheme="minorHAnsi" w:cstheme="minorHAnsi"/>
          <w:b/>
          <w:bCs/>
          <w:sz w:val="22"/>
          <w:szCs w:val="22"/>
          <w:lang w:val="en-US" w:eastAsia="en-US"/>
        </w:rPr>
        <w:t xml:space="preserve">7) </w:t>
      </w:r>
      <w:r w:rsidRPr="008F173E">
        <w:rPr>
          <w:rFonts w:asciiTheme="minorHAnsi" w:hAnsiTheme="minorHAnsi" w:cstheme="minorHAnsi"/>
          <w:sz w:val="22"/>
          <w:szCs w:val="22"/>
          <w:lang w:val="en-US" w:eastAsia="en-US"/>
        </w:rPr>
        <w:t xml:space="preserve">Would you like to be sent a </w:t>
      </w:r>
      <w:r w:rsidRPr="008F173E">
        <w:rPr>
          <w:rFonts w:asciiTheme="minorHAnsi" w:hAnsiTheme="minorHAnsi" w:cstheme="minorHAnsi"/>
          <w:sz w:val="22"/>
          <w:szCs w:val="22"/>
        </w:rPr>
        <w:t xml:space="preserve">£15 high street voucher such as ‘Love2shop’ as a thank you for taking part?  </w:t>
      </w:r>
    </w:p>
    <w:p w14:paraId="1A4B42B5" w14:textId="77777777" w:rsidR="00EA0833" w:rsidRPr="008F173E" w:rsidRDefault="00EA0833" w:rsidP="00EA0833">
      <w:pPr>
        <w:spacing w:after="160" w:line="259" w:lineRule="auto"/>
        <w:rPr>
          <w:rFonts w:asciiTheme="minorHAnsi" w:hAnsiTheme="minorHAnsi" w:cstheme="minorHAnsi"/>
          <w:sz w:val="22"/>
          <w:szCs w:val="22"/>
        </w:rPr>
      </w:pPr>
      <w:r w:rsidRPr="008F173E">
        <w:rPr>
          <w:rFonts w:asciiTheme="minorHAnsi" w:hAnsiTheme="minorHAnsi" w:cstheme="minorHAnsi"/>
          <w:b/>
          <w:bCs/>
          <w:sz w:val="22"/>
          <w:szCs w:val="22"/>
        </w:rPr>
        <w:t xml:space="preserve">7a) If so, would you like this to be sent via email or post?  </w:t>
      </w:r>
      <w:r w:rsidRPr="008F173E">
        <w:rPr>
          <w:rFonts w:asciiTheme="minorHAnsi" w:hAnsiTheme="minorHAnsi" w:cstheme="minorHAnsi"/>
          <w:sz w:val="22"/>
          <w:szCs w:val="22"/>
        </w:rPr>
        <w:t>Your email address/address will be stored separately to the research data, and they will be deleted once the voucher has been sent.</w:t>
      </w:r>
    </w:p>
    <w:p w14:paraId="544ADACA" w14:textId="77777777" w:rsidR="00EA0833" w:rsidRPr="008F173E" w:rsidRDefault="00EA0833" w:rsidP="00EA0833">
      <w:pPr>
        <w:spacing w:after="160" w:line="259" w:lineRule="auto"/>
        <w:rPr>
          <w:rFonts w:asciiTheme="minorHAnsi" w:hAnsiTheme="minorHAnsi" w:cstheme="minorHAnsi"/>
          <w:sz w:val="22"/>
          <w:szCs w:val="22"/>
          <w:lang w:val="en-US" w:eastAsia="en-US"/>
        </w:rPr>
      </w:pPr>
      <w:r w:rsidRPr="008F173E">
        <w:rPr>
          <w:rFonts w:asciiTheme="minorHAnsi" w:hAnsiTheme="minorHAnsi" w:cstheme="minorHAnsi"/>
          <w:b/>
          <w:bCs/>
          <w:sz w:val="22"/>
          <w:szCs w:val="22"/>
          <w:lang w:val="en-US" w:eastAsia="en-US"/>
        </w:rPr>
        <w:t xml:space="preserve">8) </w:t>
      </w:r>
      <w:r w:rsidRPr="008F173E">
        <w:rPr>
          <w:rFonts w:asciiTheme="minorHAnsi" w:hAnsiTheme="minorHAnsi" w:cstheme="minorHAnsi"/>
          <w:sz w:val="22"/>
          <w:szCs w:val="22"/>
          <w:lang w:val="en-US" w:eastAsia="en-US"/>
        </w:rPr>
        <w:t xml:space="preserve">If you are interested in taking part in the next part of the study, I can give you a participant information sheet, whilst there is no pressure or obligation to take part. </w:t>
      </w:r>
      <w:r w:rsidRPr="008F173E">
        <w:rPr>
          <w:rFonts w:asciiTheme="minorHAnsi" w:hAnsiTheme="minorHAnsi" w:cstheme="minorHAnsi"/>
          <w:b/>
          <w:bCs/>
          <w:sz w:val="22"/>
          <w:szCs w:val="22"/>
          <w:lang w:val="en-US" w:eastAsia="en-US"/>
        </w:rPr>
        <w:t>Would you like to be sent a participant information sheet about the next part of the study?</w:t>
      </w:r>
      <w:r w:rsidRPr="008F173E">
        <w:rPr>
          <w:rFonts w:asciiTheme="minorHAnsi" w:hAnsiTheme="minorHAnsi" w:cstheme="minorHAnsi"/>
          <w:b/>
          <w:bCs/>
          <w:sz w:val="22"/>
          <w:szCs w:val="22"/>
          <w:lang w:val="en-US" w:eastAsia="en-US"/>
        </w:rPr>
        <w:br/>
      </w:r>
    </w:p>
    <w:p w14:paraId="56B86AB2" w14:textId="77777777" w:rsidR="00EA0833" w:rsidRPr="008F173E" w:rsidRDefault="00EA0833" w:rsidP="00EA0833">
      <w:pPr>
        <w:rPr>
          <w:rFonts w:asciiTheme="minorHAnsi" w:hAnsiTheme="minorHAnsi" w:cstheme="minorHAnsi"/>
          <w:color w:val="FF0000"/>
          <w:sz w:val="22"/>
          <w:szCs w:val="22"/>
        </w:rPr>
      </w:pPr>
    </w:p>
    <w:p w14:paraId="35886374" w14:textId="77777777" w:rsidR="007318D1" w:rsidRPr="007318D1" w:rsidRDefault="007318D1">
      <w:pPr>
        <w:rPr>
          <w:rFonts w:asciiTheme="minorHAnsi" w:hAnsiTheme="minorHAnsi" w:cstheme="minorHAnsi"/>
          <w:color w:val="FF0000"/>
          <w:sz w:val="22"/>
          <w:szCs w:val="22"/>
        </w:rPr>
      </w:pPr>
    </w:p>
    <w:sectPr w:rsidR="007318D1" w:rsidRPr="007318D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B858" w14:textId="77777777" w:rsidR="00B351B8" w:rsidRDefault="00B351B8" w:rsidP="00EA0833">
      <w:r>
        <w:separator/>
      </w:r>
    </w:p>
  </w:endnote>
  <w:endnote w:type="continuationSeparator" w:id="0">
    <w:p w14:paraId="60BA5D3E" w14:textId="77777777" w:rsidR="00B351B8" w:rsidRDefault="00B351B8" w:rsidP="00EA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C2B7" w14:textId="0B5BA8F8" w:rsidR="00EA0833" w:rsidRPr="00EA0833" w:rsidRDefault="00EA0833">
    <w:pPr>
      <w:pStyle w:val="Footer"/>
      <w:rPr>
        <w:rFonts w:ascii="Calibri" w:hAnsi="Calibri" w:cs="Calibri"/>
        <w:sz w:val="22"/>
        <w:szCs w:val="22"/>
      </w:rPr>
    </w:pPr>
    <w:r w:rsidRPr="00EA0833">
      <w:rPr>
        <w:rFonts w:ascii="Calibri" w:hAnsi="Calibri" w:cs="Calibri"/>
        <w:sz w:val="22"/>
        <w:szCs w:val="22"/>
      </w:rPr>
      <w:t xml:space="preserve">Service User Interview </w:t>
    </w:r>
    <w:r w:rsidR="00101115">
      <w:rPr>
        <w:rFonts w:ascii="Calibri" w:hAnsi="Calibri" w:cs="Calibri"/>
        <w:sz w:val="22"/>
        <w:szCs w:val="22"/>
      </w:rPr>
      <w:t xml:space="preserve">Topic Guide </w:t>
    </w:r>
    <w:r w:rsidRPr="00EA0833">
      <w:rPr>
        <w:rFonts w:ascii="Calibri" w:hAnsi="Calibri" w:cs="Calibri"/>
        <w:sz w:val="22"/>
        <w:szCs w:val="22"/>
      </w:rPr>
      <w:t>– V</w:t>
    </w:r>
    <w:r w:rsidR="000245EC">
      <w:rPr>
        <w:rFonts w:ascii="Calibri" w:hAnsi="Calibri" w:cs="Calibri"/>
        <w:sz w:val="22"/>
        <w:szCs w:val="22"/>
      </w:rPr>
      <w:t>2</w:t>
    </w:r>
    <w:r w:rsidRPr="00EA0833">
      <w:rPr>
        <w:rFonts w:ascii="Calibri" w:hAnsi="Calibri" w:cs="Calibri"/>
        <w:sz w:val="22"/>
        <w:szCs w:val="22"/>
      </w:rPr>
      <w:t xml:space="preserve">, </w:t>
    </w:r>
    <w:r w:rsidR="000245EC">
      <w:rPr>
        <w:rFonts w:ascii="Calibri" w:hAnsi="Calibri" w:cs="Calibri"/>
        <w:sz w:val="22"/>
        <w:szCs w:val="22"/>
      </w:rPr>
      <w:t>24/06/2022</w:t>
    </w:r>
  </w:p>
  <w:p w14:paraId="7F2EEB69" w14:textId="054C61F7" w:rsidR="00EA0833" w:rsidRPr="00EA0833" w:rsidRDefault="00EA0833">
    <w:pPr>
      <w:pStyle w:val="Footer"/>
      <w:rPr>
        <w:rFonts w:ascii="Calibri" w:hAnsi="Calibri" w:cs="Calibri"/>
        <w:sz w:val="22"/>
        <w:szCs w:val="22"/>
      </w:rPr>
    </w:pPr>
    <w:r w:rsidRPr="00EA0833">
      <w:rPr>
        <w:rFonts w:ascii="Calibri" w:hAnsi="Calibri" w:cs="Calibri"/>
        <w:sz w:val="22"/>
        <w:szCs w:val="22"/>
      </w:rPr>
      <w:t>Ethics code – 22 017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F952" w14:textId="77777777" w:rsidR="00B351B8" w:rsidRDefault="00B351B8" w:rsidP="00EA0833">
      <w:r>
        <w:separator/>
      </w:r>
    </w:p>
  </w:footnote>
  <w:footnote w:type="continuationSeparator" w:id="0">
    <w:p w14:paraId="2B8B9B37" w14:textId="77777777" w:rsidR="00B351B8" w:rsidRDefault="00B351B8" w:rsidP="00EA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C2BA3"/>
    <w:multiLevelType w:val="hybridMultilevel"/>
    <w:tmpl w:val="98FC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995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33"/>
    <w:rsid w:val="000245EC"/>
    <w:rsid w:val="00101115"/>
    <w:rsid w:val="002368C6"/>
    <w:rsid w:val="00530DB9"/>
    <w:rsid w:val="007318D1"/>
    <w:rsid w:val="008B088D"/>
    <w:rsid w:val="00B351B8"/>
    <w:rsid w:val="00B762C7"/>
    <w:rsid w:val="00CC1DF5"/>
    <w:rsid w:val="00EA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D397BE"/>
  <w15:chartTrackingRefBased/>
  <w15:docId w15:val="{92758C42-5C53-5046-AFF7-CE65D259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33"/>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833"/>
    <w:pPr>
      <w:tabs>
        <w:tab w:val="center" w:pos="4513"/>
        <w:tab w:val="right" w:pos="9026"/>
      </w:tabs>
    </w:pPr>
  </w:style>
  <w:style w:type="character" w:customStyle="1" w:styleId="HeaderChar">
    <w:name w:val="Header Char"/>
    <w:basedOn w:val="DefaultParagraphFont"/>
    <w:link w:val="Header"/>
    <w:uiPriority w:val="99"/>
    <w:rsid w:val="00EA0833"/>
    <w:rPr>
      <w:rFonts w:ascii="Arial" w:eastAsia="Times New Roman" w:hAnsi="Arial" w:cs="Times New Roman"/>
      <w:lang w:eastAsia="en-GB"/>
    </w:rPr>
  </w:style>
  <w:style w:type="paragraph" w:styleId="Footer">
    <w:name w:val="footer"/>
    <w:basedOn w:val="Normal"/>
    <w:link w:val="FooterChar"/>
    <w:uiPriority w:val="99"/>
    <w:unhideWhenUsed/>
    <w:rsid w:val="00EA0833"/>
    <w:pPr>
      <w:tabs>
        <w:tab w:val="center" w:pos="4513"/>
        <w:tab w:val="right" w:pos="9026"/>
      </w:tabs>
    </w:pPr>
  </w:style>
  <w:style w:type="character" w:customStyle="1" w:styleId="FooterChar">
    <w:name w:val="Footer Char"/>
    <w:basedOn w:val="DefaultParagraphFont"/>
    <w:link w:val="Footer"/>
    <w:uiPriority w:val="99"/>
    <w:rsid w:val="00EA0833"/>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Morgan</dc:creator>
  <cp:keywords/>
  <dc:description/>
  <cp:lastModifiedBy>Ceri Morgan</cp:lastModifiedBy>
  <cp:revision>2</cp:revision>
  <dcterms:created xsi:type="dcterms:W3CDTF">2023-06-02T11:32:00Z</dcterms:created>
  <dcterms:modified xsi:type="dcterms:W3CDTF">2023-06-02T11:32:00Z</dcterms:modified>
</cp:coreProperties>
</file>