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936FD" w:rsidRDefault="00B936FD">
      <w:pPr>
        <w:rPr>
          <w:rFonts w:ascii="Bell MT" w:eastAsia="Bell MT" w:hAnsi="Bell MT" w:cs="Bell MT"/>
        </w:rPr>
      </w:pPr>
    </w:p>
    <w:p w14:paraId="00000002" w14:textId="77777777" w:rsidR="00B936FD" w:rsidRDefault="007A5880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 xml:space="preserve">When I was 6, I was given a stamp album by my grandfather. At the time I was more interested in Medieval &amp; Roman coins, solid and patinated metal, rather than the small modern pieces of paper, so the stamps were put away. </w:t>
      </w:r>
    </w:p>
    <w:p w14:paraId="00000003" w14:textId="77777777" w:rsidR="00B936FD" w:rsidRDefault="00B936FD">
      <w:pPr>
        <w:rPr>
          <w:rFonts w:ascii="Bell MT" w:eastAsia="Bell MT" w:hAnsi="Bell MT" w:cs="Bell MT"/>
        </w:rPr>
      </w:pPr>
    </w:p>
    <w:p w14:paraId="00000004" w14:textId="77777777" w:rsidR="00B936FD" w:rsidRDefault="007A5880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In 2018, now 13, I watched the G</w:t>
      </w:r>
      <w:r>
        <w:rPr>
          <w:rFonts w:ascii="Bell MT" w:eastAsia="Bell MT" w:hAnsi="Bell MT" w:cs="Bell MT"/>
        </w:rPr>
        <w:t>rand Budapest Hotel: a movie I fell in love with for its beautiful Eastern-European scenery and place names inspired by those in Germany and Austria.</w:t>
      </w:r>
    </w:p>
    <w:p w14:paraId="00000005" w14:textId="77777777" w:rsidR="00B936FD" w:rsidRDefault="00B936FD">
      <w:pPr>
        <w:rPr>
          <w:rFonts w:ascii="Bell MT" w:eastAsia="Bell MT" w:hAnsi="Bell MT" w:cs="Bell MT"/>
        </w:rPr>
      </w:pPr>
    </w:p>
    <w:p w14:paraId="00000006" w14:textId="77777777" w:rsidR="00B936FD" w:rsidRDefault="007A5880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Wanting to know more about the movie’s princely family ‘Desgoffe-und-Taxis’, I stumbled upon the real pos</w:t>
      </w:r>
      <w:r>
        <w:rPr>
          <w:rFonts w:ascii="Bell MT" w:eastAsia="Bell MT" w:hAnsi="Bell MT" w:cs="Bell MT"/>
        </w:rPr>
        <w:t xml:space="preserve">tal service </w:t>
      </w:r>
      <w:r>
        <w:rPr>
          <w:rFonts w:ascii="Bell MT" w:eastAsia="Bell MT" w:hAnsi="Bell MT" w:cs="Bell MT"/>
          <w:i/>
        </w:rPr>
        <w:t>Thurn und Taxis</w:t>
      </w:r>
      <w:r>
        <w:rPr>
          <w:rFonts w:ascii="Bell MT" w:eastAsia="Bell MT" w:hAnsi="Bell MT" w:cs="Bell MT"/>
        </w:rPr>
        <w:t xml:space="preserve">, which the film used almost word for word. Clearly the inspiration. The </w:t>
      </w:r>
      <w:r>
        <w:rPr>
          <w:rFonts w:ascii="Bell MT" w:eastAsia="Bell MT" w:hAnsi="Bell MT" w:cs="Bell MT"/>
          <w:i/>
        </w:rPr>
        <w:t>Thurn und Taxis</w:t>
      </w:r>
      <w:r>
        <w:rPr>
          <w:rFonts w:ascii="Bell MT" w:eastAsia="Bell MT" w:hAnsi="Bell MT" w:cs="Bell MT"/>
        </w:rPr>
        <w:t xml:space="preserve"> was a postal monopoly that sent mail across Europe before Germany established a postal service of its own. </w:t>
      </w:r>
    </w:p>
    <w:p w14:paraId="00000007" w14:textId="77777777" w:rsidR="00B936FD" w:rsidRDefault="00B936FD">
      <w:pPr>
        <w:rPr>
          <w:rFonts w:ascii="Bell MT" w:eastAsia="Bell MT" w:hAnsi="Bell MT" w:cs="Bell MT"/>
        </w:rPr>
      </w:pPr>
    </w:p>
    <w:p w14:paraId="00000008" w14:textId="77777777" w:rsidR="00B936FD" w:rsidRDefault="007A5880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I was intrigued. So, I bought s</w:t>
      </w:r>
      <w:r>
        <w:rPr>
          <w:rFonts w:ascii="Bell MT" w:eastAsia="Bell MT" w:hAnsi="Bell MT" w:cs="Bell MT"/>
        </w:rPr>
        <w:t xml:space="preserve">ome stamps. </w:t>
      </w:r>
    </w:p>
    <w:p w14:paraId="00000009" w14:textId="77777777" w:rsidR="00B936FD" w:rsidRDefault="00B936FD">
      <w:pPr>
        <w:rPr>
          <w:rFonts w:ascii="Bell MT" w:eastAsia="Bell MT" w:hAnsi="Bell MT" w:cs="Bell MT"/>
        </w:rPr>
      </w:pPr>
    </w:p>
    <w:p w14:paraId="0000000A" w14:textId="77777777" w:rsidR="00B936FD" w:rsidRDefault="007A5880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 xml:space="preserve">My first purchase was from the company, issued before its transfer in 1867 to Prussia, and their ornate, brightly coloured designs, bold numerals, and ring postmarks captured me. They embodied a time when people cared more about the artistic </w:t>
      </w:r>
      <w:r>
        <w:rPr>
          <w:rFonts w:ascii="Bell MT" w:eastAsia="Bell MT" w:hAnsi="Bell MT" w:cs="Bell MT"/>
        </w:rPr>
        <w:t xml:space="preserve">element of their stamps, very unlike today’s self-adhesive stickers mass-produced by machines in red and blue. </w:t>
      </w:r>
    </w:p>
    <w:p w14:paraId="0000000B" w14:textId="77777777" w:rsidR="00B936FD" w:rsidRDefault="00B936FD">
      <w:pPr>
        <w:rPr>
          <w:rFonts w:ascii="Bell MT" w:eastAsia="Bell MT" w:hAnsi="Bell MT" w:cs="Bell MT"/>
        </w:rPr>
      </w:pPr>
    </w:p>
    <w:p w14:paraId="0000000C" w14:textId="77777777" w:rsidR="00B936FD" w:rsidRDefault="007A5880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Unlike coins, paintings, or antiques, stamps tell a deeper personal story - they tell the tale of a single person, sending a letter to another.</w:t>
      </w:r>
      <w:r>
        <w:rPr>
          <w:rFonts w:ascii="Bell MT" w:eastAsia="Bell MT" w:hAnsi="Bell MT" w:cs="Bell MT"/>
        </w:rPr>
        <w:t xml:space="preserve">  A unique communication. They tell a story so intimate, a doorway into the lives of the long dead; an intrusion into private matters between rival companies, a love letter from a heartbroken Regency suitor, a naval document for a fleet of ships ambushing </w:t>
      </w:r>
      <w:r>
        <w:rPr>
          <w:rFonts w:ascii="Bell MT" w:eastAsia="Bell MT" w:hAnsi="Bell MT" w:cs="Bell MT"/>
        </w:rPr>
        <w:t xml:space="preserve">Napoleon. </w:t>
      </w:r>
    </w:p>
    <w:p w14:paraId="0000000D" w14:textId="77777777" w:rsidR="00B936FD" w:rsidRDefault="00B936FD">
      <w:pPr>
        <w:rPr>
          <w:rFonts w:ascii="Bell MT" w:eastAsia="Bell MT" w:hAnsi="Bell MT" w:cs="Bell MT"/>
        </w:rPr>
      </w:pPr>
    </w:p>
    <w:p w14:paraId="0000000E" w14:textId="77777777" w:rsidR="00B936FD" w:rsidRDefault="007A5880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The stamps of the Thurn und Taxis aren’t worth much money,  because so many were printed. What they are worth is the history behind them.</w:t>
      </w:r>
    </w:p>
    <w:p w14:paraId="0000000F" w14:textId="77777777" w:rsidR="00B936FD" w:rsidRDefault="00B936FD">
      <w:pPr>
        <w:rPr>
          <w:rFonts w:ascii="Bell MT" w:eastAsia="Bell MT" w:hAnsi="Bell MT" w:cs="Bell MT"/>
        </w:rPr>
      </w:pPr>
    </w:p>
    <w:p w14:paraId="00000010" w14:textId="77777777" w:rsidR="00B936FD" w:rsidRDefault="007A5880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 xml:space="preserve">Since the medieval period, mail has existed through wars, sieges, disasters, and even plagues. </w:t>
      </w:r>
    </w:p>
    <w:p w14:paraId="00000011" w14:textId="77777777" w:rsidR="00B936FD" w:rsidRDefault="007A5880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While coi</w:t>
      </w:r>
      <w:r>
        <w:rPr>
          <w:rFonts w:ascii="Bell MT" w:eastAsia="Bell MT" w:hAnsi="Bell MT" w:cs="Bell MT"/>
        </w:rPr>
        <w:t xml:space="preserve">ns are produced one year, and used for decades after, mail is much different. </w:t>
      </w:r>
    </w:p>
    <w:p w14:paraId="00000012" w14:textId="77777777" w:rsidR="00B936FD" w:rsidRDefault="007A5880">
      <w:r>
        <w:rPr>
          <w:rFonts w:ascii="Bell MT" w:eastAsia="Bell MT" w:hAnsi="Bell MT" w:cs="Bell MT"/>
        </w:rPr>
        <w:t>Every day, a postman must be there to collect and send the mail, in each town, village, and city. Using whichever stamps and postmarks are present, and following the postal rate</w:t>
      </w:r>
      <w:r>
        <w:rPr>
          <w:rFonts w:ascii="Bell MT" w:eastAsia="Bell MT" w:hAnsi="Bell MT" w:cs="Bell MT"/>
        </w:rPr>
        <w:t xml:space="preserve">s of the year, leaving each letter unique. </w:t>
      </w:r>
    </w:p>
    <w:p w14:paraId="00000013" w14:textId="77777777" w:rsidR="00B936FD" w:rsidRDefault="00B936FD"/>
    <w:p w14:paraId="00000014" w14:textId="77777777" w:rsidR="00B936FD" w:rsidRDefault="007A5880">
      <w:r>
        <w:rPr>
          <w:noProof/>
        </w:rPr>
        <w:lastRenderedPageBreak/>
        <w:drawing>
          <wp:inline distT="114300" distB="114300" distL="114300" distR="114300">
            <wp:extent cx="5495925" cy="41624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l="4326" t="7414" r="3205" b="501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16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5" w14:textId="77777777" w:rsidR="00B936FD" w:rsidRDefault="00B936FD"/>
    <w:p w14:paraId="00000016" w14:textId="77777777" w:rsidR="00B936FD" w:rsidRDefault="00B936FD"/>
    <w:sectPr w:rsidR="00B936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FD"/>
    <w:rsid w:val="007A5880"/>
    <w:rsid w:val="00B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EF6E7-2848-4D6E-BADF-0577D6C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Fadoua Govaerts</dc:creator>
  <cp:lastModifiedBy>Fadoua Govaerts</cp:lastModifiedBy>
  <cp:revision>2</cp:revision>
  <dcterms:created xsi:type="dcterms:W3CDTF">2021-08-18T10:02:00Z</dcterms:created>
  <dcterms:modified xsi:type="dcterms:W3CDTF">2021-08-18T10:02:00Z</dcterms:modified>
</cp:coreProperties>
</file>