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BC" w:rsidRDefault="00703FBC" w:rsidP="00703FBC">
      <w:r>
        <w:t>ASHRAE standard sensation and preference scales and suggested Arabic translation</w:t>
      </w:r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534"/>
        <w:gridCol w:w="1947"/>
        <w:gridCol w:w="2087"/>
        <w:gridCol w:w="2086"/>
      </w:tblGrid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Numerical scale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ASHRAE sensation scale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 xml:space="preserve">ASHRAE </w:t>
            </w:r>
            <w:r>
              <w:rPr>
                <w:rFonts w:ascii="Calibri" w:eastAsia="Times New Roman" w:hAnsi="Calibri" w:cs="Times New Roman"/>
              </w:rPr>
              <w:t>P</w:t>
            </w:r>
            <w:r w:rsidRPr="001213DF">
              <w:rPr>
                <w:rFonts w:ascii="Calibri" w:eastAsia="Times New Roman" w:hAnsi="Calibri" w:cs="Times New Roman"/>
              </w:rPr>
              <w:t>reference scale</w:t>
            </w:r>
          </w:p>
        </w:tc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703FBC" w:rsidRPr="00002D73" w:rsidRDefault="00703FBC" w:rsidP="00501E69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213DF">
              <w:rPr>
                <w:rFonts w:ascii="Calibri" w:eastAsia="Times New Roman" w:hAnsi="Calibri" w:cs="Times New Roman"/>
              </w:rPr>
              <w:t>Arabic sensation scale</w:t>
            </w:r>
            <w:r>
              <w:rPr>
                <w:rFonts w:ascii="Calibri" w:eastAsia="Times New Roman" w:hAnsi="Calibri" w:cs="Times New Roman" w:hint="cs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(Levantine dialect)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Arabic preference scale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(Levantine dialect)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hot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F90BAB" w:rsidRDefault="00703FBC" w:rsidP="00501E69">
            <w:pPr>
              <w:pStyle w:val="HTMLPreformatted"/>
              <w:shd w:val="clear" w:color="auto" w:fill="FFFFFF"/>
              <w:bidi/>
              <w:rPr>
                <w:rFonts w:ascii="inherit" w:hAnsi="inherit"/>
                <w:color w:val="212121"/>
              </w:rPr>
            </w:pPr>
            <w:r w:rsidRPr="00E13792">
              <w:rPr>
                <w:rFonts w:ascii="inherit" w:hAnsi="inherit" w:hint="cs"/>
                <w:color w:val="212121"/>
                <w:rtl/>
              </w:rPr>
              <w:t>حار جدا</w:t>
            </w:r>
            <w:r>
              <w:rPr>
                <w:rFonts w:ascii="inherit" w:hAnsi="inherit"/>
                <w:color w:val="212121"/>
                <w:rtl/>
                <w:lang w:val="en-US" w:bidi="ar"/>
              </w:rPr>
              <w:t xml:space="preserve"> </w:t>
            </w:r>
            <w:r>
              <w:rPr>
                <w:rFonts w:ascii="inherit" w:hAnsi="inherit" w:hint="cs"/>
                <w:color w:val="212121"/>
                <w:rtl/>
                <w:lang w:val="en-US" w:bidi="ar"/>
              </w:rPr>
              <w:t>(</w:t>
            </w:r>
            <w:r>
              <w:rPr>
                <w:rFonts w:ascii="inherit" w:hAnsi="inherit" w:hint="cs"/>
                <w:color w:val="212121"/>
                <w:rtl/>
                <w:lang w:val="en-US"/>
              </w:rPr>
              <w:t xml:space="preserve">كتير </w:t>
            </w:r>
            <w:r w:rsidRPr="00F90BAB">
              <w:rPr>
                <w:rFonts w:ascii="inherit" w:hAnsi="inherit" w:hint="cs"/>
                <w:color w:val="212121"/>
                <w:rtl/>
              </w:rPr>
              <w:t>م</w:t>
            </w:r>
            <w:r>
              <w:rPr>
                <w:rFonts w:ascii="inherit" w:hAnsi="inherit" w:hint="cs"/>
                <w:color w:val="212121"/>
                <w:rtl/>
                <w:lang w:val="en-US"/>
              </w:rPr>
              <w:t>شوب</w:t>
            </w:r>
            <w:r>
              <w:rPr>
                <w:rFonts w:ascii="inherit" w:hAnsi="inherit" w:hint="cs"/>
                <w:color w:val="212121"/>
                <w:rtl/>
                <w:lang w:val="en-US" w:bidi="ar"/>
              </w:rPr>
              <w:t>)</w:t>
            </w:r>
            <w:r>
              <w:rPr>
                <w:rFonts w:ascii="inherit" w:hAnsi="inherit"/>
                <w:color w:val="212121"/>
                <w:rtl/>
                <w:lang w:val="en-US" w:bidi="ar"/>
              </w:rPr>
              <w:t xml:space="preserve">        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warm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much warmer</w:t>
            </w: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F90BAB" w:rsidRDefault="00703FBC" w:rsidP="00501E69">
            <w:pPr>
              <w:pStyle w:val="HTMLPreformatted"/>
              <w:shd w:val="clear" w:color="auto" w:fill="FFFFFF"/>
              <w:bidi/>
              <w:rPr>
                <w:rFonts w:ascii="inherit" w:hAnsi="inherit"/>
                <w:color w:val="212121"/>
              </w:rPr>
            </w:pPr>
            <w:r w:rsidRPr="00E13792">
              <w:rPr>
                <w:rFonts w:ascii="inherit" w:hAnsi="inherit" w:hint="cs"/>
                <w:color w:val="212121"/>
                <w:rtl/>
              </w:rPr>
              <w:t>حار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 xml:space="preserve"> (</w:t>
            </w:r>
            <w:r w:rsidRPr="00F90BAB">
              <w:rPr>
                <w:rFonts w:ascii="inherit" w:hAnsi="inherit" w:hint="cs"/>
                <w:color w:val="212121"/>
                <w:rtl/>
              </w:rPr>
              <w:t>م</w:t>
            </w:r>
            <w:r>
              <w:rPr>
                <w:rFonts w:ascii="inherit" w:hAnsi="inherit" w:hint="cs"/>
                <w:color w:val="212121"/>
                <w:rtl/>
              </w:rPr>
              <w:t>شوب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14DA7">
              <w:rPr>
                <w:rFonts w:ascii="Courier New" w:eastAsia="Times New Roman" w:hAnsi="Courier New" w:cs="Courier New"/>
              </w:rPr>
              <w:t xml:space="preserve">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ادفى بكثير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كتير ادفى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slightly warm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 bit</w:t>
            </w:r>
            <w:r w:rsidRPr="001213DF">
              <w:rPr>
                <w:rFonts w:ascii="Calibri" w:eastAsia="Times New Roman" w:hAnsi="Calibri" w:cs="Times New Roman"/>
              </w:rPr>
              <w:t xml:space="preserve"> warmer</w:t>
            </w: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E13792" w:rsidRDefault="00703FBC" w:rsidP="00501E69">
            <w:pPr>
              <w:pStyle w:val="HTMLPreformatted"/>
              <w:shd w:val="clear" w:color="auto" w:fill="FFFFFF"/>
              <w:bidi/>
              <w:rPr>
                <w:rFonts w:ascii="inherit" w:hAnsi="inherit"/>
                <w:color w:val="212121"/>
              </w:rPr>
            </w:pPr>
            <w:r w:rsidRPr="00E13792">
              <w:rPr>
                <w:rFonts w:ascii="inherit" w:hAnsi="inherit" w:hint="cs"/>
                <w:color w:val="212121"/>
                <w:rtl/>
              </w:rPr>
              <w:t>حار</w:t>
            </w:r>
            <w:r>
              <w:rPr>
                <w:rFonts w:ascii="inherit" w:hAnsi="inherit" w:hint="cs"/>
                <w:color w:val="212121"/>
                <w:rtl/>
              </w:rPr>
              <w:t xml:space="preserve"> قليلا</w:t>
            </w:r>
            <w:r w:rsidRPr="00E13792">
              <w:rPr>
                <w:rFonts w:ascii="inherit" w:hAnsi="inherit" w:hint="cs"/>
                <w:color w:val="212121"/>
                <w:rtl/>
                <w:lang w:bidi="ar"/>
              </w:rPr>
              <w:t xml:space="preserve"> </w:t>
            </w:r>
            <w:r w:rsidRPr="00E13792">
              <w:rPr>
                <w:rFonts w:ascii="inherit" w:hAnsi="inherit" w:hint="cs"/>
                <w:color w:val="212121"/>
                <w:rtl/>
              </w:rPr>
              <w:t>جدا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 xml:space="preserve"> (</w:t>
            </w:r>
            <w:r>
              <w:rPr>
                <w:rFonts w:ascii="inherit" w:hAnsi="inherit" w:hint="cs"/>
                <w:color w:val="212121"/>
                <w:rtl/>
              </w:rPr>
              <w:t xml:space="preserve">شوي </w:t>
            </w:r>
            <w:r w:rsidRPr="00F90BAB">
              <w:rPr>
                <w:rFonts w:ascii="inherit" w:hAnsi="inherit" w:hint="cs"/>
                <w:color w:val="212121"/>
                <w:rtl/>
              </w:rPr>
              <w:t>م</w:t>
            </w:r>
            <w:r>
              <w:rPr>
                <w:rFonts w:ascii="inherit" w:hAnsi="inherit" w:hint="cs"/>
                <w:color w:val="212121"/>
                <w:rtl/>
              </w:rPr>
              <w:t>شوب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ادفى بقليل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شوي ادفى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neutral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no change</w:t>
            </w: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E13792" w:rsidRDefault="00703FBC" w:rsidP="00501E69">
            <w:pPr>
              <w:pStyle w:val="HTMLPreformatted"/>
              <w:shd w:val="clear" w:color="auto" w:fill="FFFFFF"/>
              <w:bidi/>
              <w:jc w:val="right"/>
              <w:rPr>
                <w:rFonts w:ascii="inherit" w:hAnsi="inherit"/>
                <w:color w:val="212121"/>
              </w:rPr>
            </w:pPr>
            <w:r>
              <w:rPr>
                <w:rFonts w:ascii="inherit" w:hAnsi="inherit" w:hint="cs"/>
                <w:color w:val="212121"/>
                <w:rtl/>
              </w:rPr>
              <w:t>حي</w:t>
            </w:r>
            <w:r w:rsidRPr="00E13792">
              <w:rPr>
                <w:rFonts w:ascii="inherit" w:hAnsi="inherit" w:hint="cs"/>
                <w:color w:val="212121"/>
                <w:rtl/>
              </w:rPr>
              <w:t>ا</w:t>
            </w:r>
            <w:r>
              <w:rPr>
                <w:rFonts w:ascii="inherit" w:hAnsi="inherit" w:hint="cs"/>
                <w:color w:val="212121"/>
                <w:rtl/>
              </w:rPr>
              <w:t>دي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 xml:space="preserve"> (</w:t>
            </w:r>
            <w:r>
              <w:rPr>
                <w:rFonts w:ascii="inherit" w:hAnsi="inherit" w:hint="cs"/>
                <w:color w:val="212121"/>
                <w:rtl/>
              </w:rPr>
              <w:t>حيادي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لا تغير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لا تغير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slightly cool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 bit</w:t>
            </w:r>
            <w:r w:rsidRPr="001213DF">
              <w:rPr>
                <w:rFonts w:ascii="Calibri" w:eastAsia="Times New Roman" w:hAnsi="Calibri" w:cs="Times New Roman"/>
              </w:rPr>
              <w:t xml:space="preserve"> cooler</w:t>
            </w: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E13792" w:rsidRDefault="00703FBC" w:rsidP="00501E69">
            <w:pPr>
              <w:pStyle w:val="HTMLPreformatted"/>
              <w:shd w:val="clear" w:color="auto" w:fill="FFFFFF"/>
              <w:bidi/>
              <w:jc w:val="right"/>
              <w:rPr>
                <w:rFonts w:ascii="inherit" w:hAnsi="inherit"/>
                <w:color w:val="212121"/>
              </w:rPr>
            </w:pPr>
            <w:r>
              <w:rPr>
                <w:rFonts w:ascii="inherit" w:hAnsi="inherit" w:hint="cs"/>
                <w:color w:val="212121"/>
                <w:rtl/>
              </w:rPr>
              <w:t>ب</w:t>
            </w:r>
            <w:r w:rsidRPr="00E13792">
              <w:rPr>
                <w:rFonts w:ascii="inherit" w:hAnsi="inherit" w:hint="cs"/>
                <w:color w:val="212121"/>
                <w:rtl/>
              </w:rPr>
              <w:t>ا</w:t>
            </w:r>
            <w:r>
              <w:rPr>
                <w:rFonts w:ascii="inherit" w:hAnsi="inherit" w:hint="cs"/>
                <w:color w:val="212121"/>
                <w:rtl/>
              </w:rPr>
              <w:t>رد</w:t>
            </w:r>
            <w:r>
              <w:rPr>
                <w:rFonts w:ascii="inherit" w:hAnsi="inherit"/>
                <w:color w:val="212121"/>
                <w:rtl/>
                <w:lang w:bidi="ar"/>
              </w:rPr>
              <w:t xml:space="preserve"> </w:t>
            </w:r>
            <w:r>
              <w:rPr>
                <w:rFonts w:ascii="inherit" w:hAnsi="inherit" w:hint="cs"/>
                <w:color w:val="212121"/>
                <w:rtl/>
              </w:rPr>
              <w:t>قليلا</w:t>
            </w:r>
            <w:r>
              <w:rPr>
                <w:rFonts w:ascii="inherit" w:hAnsi="inherit"/>
                <w:color w:val="212121"/>
                <w:rtl/>
                <w:lang w:bidi="ar"/>
              </w:rPr>
              <w:t xml:space="preserve"> </w:t>
            </w:r>
            <w:r w:rsidRPr="00E13792">
              <w:rPr>
                <w:rFonts w:ascii="inherit" w:hAnsi="inherit" w:hint="cs"/>
                <w:color w:val="212121"/>
                <w:rtl/>
              </w:rPr>
              <w:t>جدا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 xml:space="preserve"> (</w:t>
            </w:r>
            <w:r>
              <w:rPr>
                <w:rFonts w:ascii="inherit" w:hAnsi="inherit" w:hint="cs"/>
                <w:color w:val="212121"/>
                <w:rtl/>
              </w:rPr>
              <w:t>ب</w:t>
            </w:r>
            <w:r w:rsidRPr="00E13792">
              <w:rPr>
                <w:rFonts w:ascii="inherit" w:hAnsi="inherit" w:hint="cs"/>
                <w:color w:val="212121"/>
                <w:rtl/>
              </w:rPr>
              <w:t>ا</w:t>
            </w:r>
            <w:r>
              <w:rPr>
                <w:rFonts w:ascii="inherit" w:hAnsi="inherit" w:hint="cs"/>
                <w:color w:val="212121"/>
                <w:rtl/>
              </w:rPr>
              <w:t>رد شوي</w:t>
            </w:r>
            <w:r>
              <w:rPr>
                <w:rFonts w:ascii="inherit" w:hAnsi="inherit" w:hint="cs"/>
                <w:color w:val="212121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ابرد بقليل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شوي ابرد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cool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much cooler</w:t>
            </w: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821C8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ب</w:t>
            </w:r>
            <w:r w:rsidRPr="00E13792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ا</w:t>
            </w:r>
            <w:r w:rsidRPr="006821C8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رد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 xml:space="preserve"> 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برد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ابرد بكثير 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كتير ابرد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</w:tr>
      <w:tr w:rsidR="00703FBC" w:rsidRPr="001213DF" w:rsidTr="00501E6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-3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cold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87" w:type="dxa"/>
            <w:shd w:val="clear" w:color="auto" w:fill="auto"/>
            <w:noWrap/>
            <w:vAlign w:val="bottom"/>
          </w:tcPr>
          <w:p w:rsidR="00703FBC" w:rsidRPr="001213DF" w:rsidRDefault="00703FBC" w:rsidP="00501E69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821C8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ب</w:t>
            </w:r>
            <w:r w:rsidRPr="00E13792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ا</w:t>
            </w:r>
            <w:r w:rsidRPr="006821C8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 xml:space="preserve">رد </w:t>
            </w:r>
            <w:r w:rsidRPr="00E13792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جدا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 xml:space="preserve"> (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ب</w:t>
            </w:r>
            <w:r w:rsidRPr="00E13792"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ا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</w:rPr>
              <w:t>رد كتير</w:t>
            </w:r>
            <w:r>
              <w:rPr>
                <w:rFonts w:ascii="inherit" w:eastAsia="Times New Roman" w:hAnsi="inherit" w:cs="Courier New" w:hint="cs"/>
                <w:color w:val="212121"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703FBC" w:rsidRPr="00814DA7" w:rsidRDefault="00703FBC" w:rsidP="00501E69">
            <w:pPr>
              <w:spacing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</w:tbl>
    <w:p w:rsidR="00703FBC" w:rsidRDefault="00703FBC" w:rsidP="00703FBC">
      <w:pPr>
        <w:rPr>
          <w:lang w:val="it-IT"/>
        </w:rPr>
      </w:pPr>
    </w:p>
    <w:p w:rsidR="00703FBC" w:rsidRDefault="00703FBC" w:rsidP="00703FBC"/>
    <w:p w:rsidR="00703FBC" w:rsidRPr="00703FBC" w:rsidRDefault="00703FBC" w:rsidP="00703FBC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03FBC">
        <w:rPr>
          <w:b/>
          <w:bCs/>
          <w:sz w:val="28"/>
          <w:szCs w:val="28"/>
        </w:rPr>
        <w:t>The adapted thermal comfort questionnaire published in English to allow translation to other languages (Levantine dialect):</w:t>
      </w:r>
    </w:p>
    <w:p w:rsidR="00703FBC" w:rsidRDefault="00703FBC" w:rsidP="00703FBC">
      <w:pPr>
        <w:spacing w:line="240" w:lineRule="auto"/>
        <w:rPr>
          <w:rFonts w:ascii="Calibri Light" w:eastAsia="Calibri Light" w:hAnsi="Calibri Light" w:cs="Calibri Light"/>
          <w:u w:val="single"/>
        </w:rPr>
      </w:pPr>
    </w:p>
    <w:p w:rsidR="00703FBC" w:rsidRDefault="00703FBC" w:rsidP="00703FBC">
      <w:pPr>
        <w:spacing w:line="240" w:lineRule="auto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u w:val="single"/>
        </w:rPr>
        <w:t>Part 1: Thermal Sensation</w:t>
      </w:r>
      <w:bookmarkStart w:id="0" w:name="_GoBack"/>
      <w:bookmarkEnd w:id="0"/>
    </w:p>
    <w:p w:rsidR="00703FBC" w:rsidRDefault="00703FBC" w:rsidP="00703FBC"/>
    <w:p w:rsidR="00703FBC" w:rsidRPr="009860BF" w:rsidRDefault="00703FBC" w:rsidP="00703FBC">
      <w:pPr>
        <w:spacing w:after="200"/>
        <w:ind w:right="0"/>
        <w:jc w:val="left"/>
        <w:rPr>
          <w:b/>
        </w:rPr>
      </w:pPr>
      <w:r w:rsidRPr="009860BF">
        <w:rPr>
          <w:b/>
        </w:rPr>
        <w:t xml:space="preserve">Thermally speaking, at this moment in time, are you feeling absolutely neutral or feeling a sensation of heat or </w:t>
      </w:r>
      <w:proofErr w:type="spellStart"/>
      <w:r w:rsidRPr="009860BF">
        <w:rPr>
          <w:b/>
        </w:rPr>
        <w:t>coolth</w:t>
      </w:r>
      <w:proofErr w:type="spellEnd"/>
      <w:r w:rsidRPr="009860BF">
        <w:rPr>
          <w:b/>
        </w:rPr>
        <w:t xml:space="preserve"> (no matter how little)</w:t>
      </w:r>
    </w:p>
    <w:tbl>
      <w:tblPr>
        <w:tblStyle w:val="PlainTable2"/>
        <w:tblW w:w="6476" w:type="dxa"/>
        <w:tblLook w:val="04A0" w:firstRow="1" w:lastRow="0" w:firstColumn="1" w:lastColumn="0" w:noHBand="0" w:noVBand="1"/>
      </w:tblPr>
      <w:tblGrid>
        <w:gridCol w:w="960"/>
        <w:gridCol w:w="2741"/>
        <w:gridCol w:w="2775"/>
      </w:tblGrid>
      <w:tr w:rsidR="00703FBC" w:rsidRPr="00AD72B6" w:rsidTr="00501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AD72B6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AD72B6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2741" w:type="dxa"/>
            <w:noWrap/>
            <w:hideMark/>
          </w:tcPr>
          <w:p w:rsidR="00703FBC" w:rsidRPr="009860BF" w:rsidRDefault="00703FBC" w:rsidP="00501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Calibri" w:eastAsia="Times New Roman" w:hAnsi="Calibri" w:cs="Times New Roman"/>
                <w:b w:val="0"/>
              </w:rPr>
              <w:t>neutral</w:t>
            </w:r>
          </w:p>
        </w:tc>
        <w:tc>
          <w:tcPr>
            <w:tcW w:w="2775" w:type="dxa"/>
            <w:noWrap/>
            <w:hideMark/>
          </w:tcPr>
          <w:p w:rsidR="00703FBC" w:rsidRPr="009860BF" w:rsidRDefault="00703FBC" w:rsidP="00501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inherit" w:hAnsi="inherit" w:hint="cs"/>
                <w:b w:val="0"/>
                <w:color w:val="212121"/>
                <w:rtl/>
                <w:lang w:bidi="ar"/>
              </w:rPr>
              <w:t>(</w:t>
            </w:r>
            <w:r w:rsidRPr="009860BF">
              <w:rPr>
                <w:rFonts w:ascii="inherit" w:hAnsi="inherit" w:hint="cs"/>
                <w:b w:val="0"/>
                <w:color w:val="212121"/>
                <w:rtl/>
              </w:rPr>
              <w:t>حيادي</w:t>
            </w:r>
            <w:r w:rsidRPr="009860BF">
              <w:rPr>
                <w:rFonts w:ascii="inherit" w:hAnsi="inherit" w:hint="cs"/>
                <w:b w:val="0"/>
                <w:color w:val="212121"/>
                <w:rtl/>
                <w:lang w:bidi="ar"/>
              </w:rPr>
              <w:t>)</w:t>
            </w:r>
          </w:p>
        </w:tc>
      </w:tr>
      <w:tr w:rsidR="00703FBC" w:rsidRPr="00AD72B6" w:rsidTr="00501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AD72B6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AD72B6">
              <w:rPr>
                <w:rFonts w:ascii="Calibri" w:eastAsia="Times New Roman" w:hAnsi="Calibri" w:cs="Times New Roman"/>
              </w:rPr>
              <w:t>b</w:t>
            </w:r>
          </w:p>
        </w:tc>
        <w:tc>
          <w:tcPr>
            <w:tcW w:w="2741" w:type="dxa"/>
            <w:noWrap/>
            <w:hideMark/>
          </w:tcPr>
          <w:p w:rsidR="00703FBC" w:rsidRPr="00AD72B6" w:rsidRDefault="00703FBC" w:rsidP="00501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D72B6">
              <w:rPr>
                <w:rFonts w:ascii="Calibri" w:eastAsia="Times New Roman" w:hAnsi="Calibri" w:cs="Times New Roman"/>
              </w:rPr>
              <w:t>a sensation of heat</w:t>
            </w:r>
          </w:p>
        </w:tc>
        <w:tc>
          <w:tcPr>
            <w:tcW w:w="2775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(شعور بالشوب)</w:t>
            </w:r>
          </w:p>
        </w:tc>
      </w:tr>
      <w:tr w:rsidR="00703FBC" w:rsidRPr="00AD72B6" w:rsidTr="00501E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AD72B6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AD72B6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2741" w:type="dxa"/>
            <w:noWrap/>
            <w:hideMark/>
          </w:tcPr>
          <w:p w:rsidR="00703FBC" w:rsidRPr="00AD72B6" w:rsidRDefault="00703FBC" w:rsidP="00501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D72B6">
              <w:rPr>
                <w:rFonts w:ascii="Calibri" w:eastAsia="Times New Roman" w:hAnsi="Calibri" w:cs="Times New Roman"/>
              </w:rPr>
              <w:t xml:space="preserve">a sensation of </w:t>
            </w:r>
            <w:proofErr w:type="spellStart"/>
            <w:r w:rsidRPr="00AD72B6">
              <w:rPr>
                <w:rFonts w:ascii="Calibri" w:eastAsia="Times New Roman" w:hAnsi="Calibri" w:cs="Times New Roman"/>
              </w:rPr>
              <w:t>coolth</w:t>
            </w:r>
            <w:proofErr w:type="spellEnd"/>
          </w:p>
        </w:tc>
        <w:tc>
          <w:tcPr>
            <w:tcW w:w="2775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(شعور بالبروده)</w:t>
            </w:r>
          </w:p>
        </w:tc>
      </w:tr>
    </w:tbl>
    <w:p w:rsidR="00703FBC" w:rsidRDefault="00703FBC" w:rsidP="00703FBC">
      <w:pPr>
        <w:pStyle w:val="Arabic"/>
        <w:rPr>
          <w:rFonts w:eastAsia="Arial" w:cs="Arial"/>
          <w:b/>
          <w:color w:val="000000"/>
          <w:lang w:eastAsia="en-GB" w:bidi="ar-SA"/>
        </w:rPr>
      </w:pPr>
    </w:p>
    <w:p w:rsidR="00703FBC" w:rsidRPr="009860BF" w:rsidRDefault="00703FBC" w:rsidP="00703FBC">
      <w:pPr>
        <w:pStyle w:val="Arabic"/>
      </w:pPr>
      <w:r>
        <w:rPr>
          <w:b/>
        </w:rPr>
        <w:t>if b</w:t>
      </w:r>
      <w:r w:rsidRPr="001213DF">
        <w:rPr>
          <w:b/>
        </w:rPr>
        <w:t xml:space="preserve">, from scale of 1 to 3 how hot are you feeling, with one being a little bit </w:t>
      </w:r>
      <w:r>
        <w:rPr>
          <w:rFonts w:hint="cs"/>
          <w:rtl/>
        </w:rPr>
        <w:t xml:space="preserve">(شوي) </w:t>
      </w:r>
      <w:r w:rsidRPr="009860BF">
        <w:rPr>
          <w:b/>
        </w:rPr>
        <w:t xml:space="preserve">and 3 being a lot </w:t>
      </w:r>
      <w:r>
        <w:rPr>
          <w:rFonts w:hint="cs"/>
          <w:rtl/>
        </w:rPr>
        <w:t>(كتير)</w:t>
      </w:r>
    </w:p>
    <w:p w:rsidR="00703FBC" w:rsidRPr="00AD72B6" w:rsidRDefault="00703FBC" w:rsidP="00703FBC">
      <w:pPr>
        <w:pStyle w:val="ListParagraph"/>
        <w:numPr>
          <w:ilvl w:val="0"/>
          <w:numId w:val="2"/>
        </w:numPr>
      </w:pPr>
      <w:r>
        <w:t xml:space="preserve">                  2                        3</w:t>
      </w:r>
    </w:p>
    <w:p w:rsidR="00703FBC" w:rsidRPr="009860BF" w:rsidRDefault="00703FBC" w:rsidP="00703FBC">
      <w:pPr>
        <w:pStyle w:val="Arabic"/>
      </w:pPr>
      <w:r w:rsidRPr="009860BF">
        <w:rPr>
          <w:b/>
        </w:rPr>
        <w:t xml:space="preserve">if c, from scale of 1 to 3 how cold are you feeling, </w:t>
      </w:r>
      <w:r w:rsidRPr="001213DF">
        <w:rPr>
          <w:b/>
        </w:rPr>
        <w:t xml:space="preserve">with one being a little bit </w:t>
      </w:r>
      <w:r>
        <w:rPr>
          <w:rFonts w:hint="cs"/>
          <w:rtl/>
        </w:rPr>
        <w:t xml:space="preserve">(شوي) </w:t>
      </w:r>
      <w:r w:rsidRPr="009860BF">
        <w:rPr>
          <w:b/>
        </w:rPr>
        <w:t xml:space="preserve">and 3 being a lot </w:t>
      </w:r>
      <w:r>
        <w:rPr>
          <w:rFonts w:hint="cs"/>
          <w:rtl/>
        </w:rPr>
        <w:t>(كتير)</w:t>
      </w:r>
    </w:p>
    <w:p w:rsidR="00703FBC" w:rsidRPr="00AD72B6" w:rsidRDefault="00703FBC" w:rsidP="00703FBC">
      <w:pPr>
        <w:pStyle w:val="ListParagraph"/>
      </w:pPr>
      <w:r>
        <w:t>1                   2                        3</w:t>
      </w:r>
    </w:p>
    <w:p w:rsidR="00703FBC" w:rsidRPr="001213DF" w:rsidRDefault="00703FBC" w:rsidP="00703FBC">
      <w:pPr>
        <w:rPr>
          <w:rFonts w:ascii="Calibri Light" w:eastAsia="Calibri Light" w:hAnsi="Calibri Light" w:cs="Calibri Light"/>
          <w:u w:val="single"/>
        </w:rPr>
      </w:pPr>
      <w:r>
        <w:rPr>
          <w:rFonts w:ascii="Calibri Light" w:eastAsia="Calibri Light" w:hAnsi="Calibri Light" w:cs="Calibri Light"/>
          <w:u w:val="single"/>
        </w:rPr>
        <w:t xml:space="preserve">Part 1 </w:t>
      </w:r>
      <w:r w:rsidRPr="001213DF">
        <w:rPr>
          <w:rFonts w:ascii="Calibri Light" w:eastAsia="Calibri Light" w:hAnsi="Calibri Light" w:cs="Calibri Light"/>
          <w:u w:val="single"/>
        </w:rPr>
        <w:t>Summary: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249"/>
        <w:gridCol w:w="1749"/>
        <w:gridCol w:w="2976"/>
      </w:tblGrid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Answer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Nume</w:t>
            </w:r>
            <w:r w:rsidRPr="001213DF">
              <w:rPr>
                <w:rFonts w:ascii="Calibri" w:eastAsia="Times New Roman" w:hAnsi="Calibri" w:cs="Times New Roman"/>
              </w:rPr>
              <w:t>rical scale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Corresponding ASHRAE scale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b3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Hot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b2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Warm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b1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Slightly warm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Neutral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c1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Slightly cool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c2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</w:t>
            </w:r>
            <w:r w:rsidRPr="001213DF">
              <w:rPr>
                <w:rFonts w:ascii="Calibri" w:eastAsia="Times New Roman" w:hAnsi="Calibri" w:cs="Times New Roman"/>
              </w:rPr>
              <w:t>ool</w:t>
            </w:r>
          </w:p>
        </w:tc>
      </w:tr>
      <w:tr w:rsidR="00703FBC" w:rsidRPr="001213DF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lastRenderedPageBreak/>
              <w:t>c3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13DF">
              <w:rPr>
                <w:rFonts w:ascii="Calibri" w:eastAsia="Times New Roman" w:hAnsi="Calibri" w:cs="Times New Roman"/>
              </w:rPr>
              <w:t>-3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1213DF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</w:t>
            </w:r>
            <w:r w:rsidRPr="001213DF">
              <w:rPr>
                <w:rFonts w:ascii="Calibri" w:eastAsia="Times New Roman" w:hAnsi="Calibri" w:cs="Times New Roman"/>
              </w:rPr>
              <w:t>old</w:t>
            </w:r>
          </w:p>
        </w:tc>
      </w:tr>
    </w:tbl>
    <w:p w:rsidR="00703FBC" w:rsidRDefault="00703FBC" w:rsidP="00703FBC">
      <w:pPr>
        <w:spacing w:line="240" w:lineRule="auto"/>
        <w:rPr>
          <w:rFonts w:ascii="Calibri Light" w:eastAsia="Calibri Light" w:hAnsi="Calibri Light" w:cs="Calibri Light"/>
          <w:u w:val="single"/>
        </w:rPr>
      </w:pPr>
    </w:p>
    <w:p w:rsidR="00703FBC" w:rsidRDefault="00703FBC" w:rsidP="00703FBC">
      <w:pPr>
        <w:spacing w:line="240" w:lineRule="auto"/>
        <w:rPr>
          <w:rFonts w:ascii="Calibri Light" w:eastAsia="Calibri Light" w:hAnsi="Calibri Light" w:cs="Calibri Light"/>
          <w:u w:val="single"/>
        </w:rPr>
      </w:pPr>
      <w:r w:rsidRPr="001213DF">
        <w:rPr>
          <w:rFonts w:ascii="Calibri Light" w:eastAsia="Calibri Light" w:hAnsi="Calibri Light" w:cs="Calibri Light"/>
          <w:u w:val="single"/>
        </w:rPr>
        <w:t xml:space="preserve">Part 2: </w:t>
      </w:r>
      <w:r>
        <w:rPr>
          <w:rFonts w:ascii="Calibri Light" w:eastAsia="Calibri Light" w:hAnsi="Calibri Light" w:cs="Calibri Light"/>
          <w:u w:val="single"/>
        </w:rPr>
        <w:t xml:space="preserve">Thermal </w:t>
      </w:r>
      <w:r w:rsidRPr="001213DF">
        <w:rPr>
          <w:rFonts w:ascii="Calibri Light" w:eastAsia="Calibri Light" w:hAnsi="Calibri Light" w:cs="Calibri Light"/>
          <w:u w:val="single"/>
        </w:rPr>
        <w:t>Preferences</w:t>
      </w:r>
    </w:p>
    <w:p w:rsidR="00703FBC" w:rsidRPr="001213DF" w:rsidRDefault="00703FBC" w:rsidP="00703FBC">
      <w:pPr>
        <w:spacing w:line="240" w:lineRule="auto"/>
        <w:rPr>
          <w:rFonts w:ascii="Calibri Light" w:eastAsia="Calibri Light" w:hAnsi="Calibri Light" w:cs="Calibri Light"/>
          <w:u w:val="single"/>
        </w:rPr>
      </w:pPr>
    </w:p>
    <w:p w:rsidR="00703FBC" w:rsidRDefault="00703FBC" w:rsidP="00703FBC">
      <w:pPr>
        <w:pStyle w:val="ListParagraph"/>
        <w:numPr>
          <w:ilvl w:val="0"/>
          <w:numId w:val="1"/>
        </w:numPr>
        <w:spacing w:after="200"/>
        <w:ind w:right="0"/>
        <w:jc w:val="left"/>
        <w:rPr>
          <w:b/>
        </w:rPr>
      </w:pPr>
      <w:r w:rsidRPr="00CF5511">
        <w:rPr>
          <w:b/>
        </w:rPr>
        <w:t>At this moment in time, do you prefer a change or no change in your thermal environment</w:t>
      </w:r>
    </w:p>
    <w:tbl>
      <w:tblPr>
        <w:tblStyle w:val="PlainTable2"/>
        <w:tblW w:w="7752" w:type="dxa"/>
        <w:tblLayout w:type="fixed"/>
        <w:tblLook w:val="04A0" w:firstRow="1" w:lastRow="0" w:firstColumn="1" w:lastColumn="0" w:noHBand="0" w:noVBand="1"/>
      </w:tblPr>
      <w:tblGrid>
        <w:gridCol w:w="960"/>
        <w:gridCol w:w="3106"/>
        <w:gridCol w:w="3686"/>
      </w:tblGrid>
      <w:tr w:rsidR="00703FBC" w:rsidRPr="00CF5511" w:rsidTr="00501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CF5511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3106" w:type="dxa"/>
            <w:noWrap/>
            <w:hideMark/>
          </w:tcPr>
          <w:p w:rsidR="00703FBC" w:rsidRPr="009860BF" w:rsidRDefault="00703FBC" w:rsidP="00501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Calibri" w:eastAsia="Times New Roman" w:hAnsi="Calibri" w:cs="Times New Roman"/>
                <w:b w:val="0"/>
              </w:rPr>
              <w:t>no change</w:t>
            </w:r>
          </w:p>
        </w:tc>
        <w:tc>
          <w:tcPr>
            <w:tcW w:w="3686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860BF">
              <w:rPr>
                <w:rFonts w:hint="cs"/>
                <w:b w:val="0"/>
                <w:rtl/>
              </w:rPr>
              <w:t>(لا تغير)</w:t>
            </w:r>
          </w:p>
        </w:tc>
      </w:tr>
      <w:tr w:rsidR="00703FBC" w:rsidRPr="00CF5511" w:rsidTr="00501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CF5511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b</w:t>
            </w:r>
          </w:p>
        </w:tc>
        <w:tc>
          <w:tcPr>
            <w:tcW w:w="3106" w:type="dxa"/>
            <w:noWrap/>
            <w:hideMark/>
          </w:tcPr>
          <w:p w:rsidR="00703FBC" w:rsidRPr="00CF5511" w:rsidRDefault="00703FBC" w:rsidP="00501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change/toward warmth</w:t>
            </w:r>
          </w:p>
        </w:tc>
        <w:tc>
          <w:tcPr>
            <w:tcW w:w="3686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(تغير للادفء)</w:t>
            </w:r>
          </w:p>
        </w:tc>
      </w:tr>
      <w:tr w:rsidR="00703FBC" w:rsidRPr="00CF5511" w:rsidTr="00501E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CF5511" w:rsidRDefault="00703FBC" w:rsidP="00501E69">
            <w:pPr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3106" w:type="dxa"/>
            <w:noWrap/>
            <w:hideMark/>
          </w:tcPr>
          <w:p w:rsidR="00703FBC" w:rsidRPr="00CF5511" w:rsidRDefault="00703FBC" w:rsidP="00501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change/toward cold</w:t>
            </w:r>
          </w:p>
        </w:tc>
        <w:tc>
          <w:tcPr>
            <w:tcW w:w="3686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(تغير للابرد)</w:t>
            </w:r>
          </w:p>
        </w:tc>
      </w:tr>
    </w:tbl>
    <w:p w:rsidR="00703FBC" w:rsidRDefault="00703FBC" w:rsidP="00703FBC">
      <w:pPr>
        <w:pStyle w:val="ListParagraph"/>
        <w:rPr>
          <w:b/>
        </w:rPr>
      </w:pPr>
    </w:p>
    <w:p w:rsidR="00703FBC" w:rsidRDefault="00703FBC" w:rsidP="00703FBC">
      <w:pPr>
        <w:pStyle w:val="ListParagraph"/>
        <w:numPr>
          <w:ilvl w:val="0"/>
          <w:numId w:val="1"/>
        </w:numPr>
        <w:spacing w:after="200"/>
        <w:ind w:right="0"/>
        <w:jc w:val="left"/>
        <w:rPr>
          <w:b/>
        </w:rPr>
      </w:pPr>
      <w:r w:rsidRPr="00CF5511">
        <w:rPr>
          <w:b/>
        </w:rPr>
        <w:t>if b, from scale of 1 to 2 how much warmer would you like it to be compared to NOW</w:t>
      </w:r>
    </w:p>
    <w:tbl>
      <w:tblPr>
        <w:tblStyle w:val="PlainTable2"/>
        <w:tblW w:w="4269" w:type="dxa"/>
        <w:tblLayout w:type="fixed"/>
        <w:tblLook w:val="04A0" w:firstRow="1" w:lastRow="0" w:firstColumn="1" w:lastColumn="0" w:noHBand="0" w:noVBand="1"/>
      </w:tblPr>
      <w:tblGrid>
        <w:gridCol w:w="960"/>
        <w:gridCol w:w="1749"/>
        <w:gridCol w:w="1560"/>
      </w:tblGrid>
      <w:tr w:rsidR="00703FBC" w:rsidRPr="00CF5511" w:rsidTr="00501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9860BF" w:rsidRDefault="00703FBC" w:rsidP="00501E69">
            <w:pPr>
              <w:jc w:val="right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Calibri" w:eastAsia="Times New Roman" w:hAnsi="Calibri" w:cs="Times New Roman"/>
                <w:b w:val="0"/>
              </w:rPr>
              <w:t>1</w:t>
            </w:r>
          </w:p>
        </w:tc>
        <w:tc>
          <w:tcPr>
            <w:tcW w:w="1749" w:type="dxa"/>
            <w:noWrap/>
            <w:hideMark/>
          </w:tcPr>
          <w:p w:rsidR="00703FBC" w:rsidRPr="009860BF" w:rsidRDefault="00703FBC" w:rsidP="00501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Calibri" w:eastAsia="Times New Roman" w:hAnsi="Calibri" w:cs="Times New Roman"/>
                <w:b w:val="0"/>
              </w:rPr>
              <w:t>a little bit</w:t>
            </w:r>
          </w:p>
        </w:tc>
        <w:tc>
          <w:tcPr>
            <w:tcW w:w="1560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860BF">
              <w:rPr>
                <w:rFonts w:hint="cs"/>
                <w:b w:val="0"/>
                <w:rtl/>
              </w:rPr>
              <w:t>(شوي)</w:t>
            </w:r>
          </w:p>
        </w:tc>
      </w:tr>
      <w:tr w:rsidR="00703FBC" w:rsidRPr="00CF5511" w:rsidTr="00501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03FBC" w:rsidRPr="009860BF" w:rsidRDefault="00703FBC" w:rsidP="00501E69">
            <w:pPr>
              <w:jc w:val="right"/>
              <w:rPr>
                <w:rFonts w:ascii="Calibri" w:eastAsia="Times New Roman" w:hAnsi="Calibri" w:cs="Times New Roman"/>
                <w:b w:val="0"/>
              </w:rPr>
            </w:pPr>
            <w:r w:rsidRPr="009860BF">
              <w:rPr>
                <w:rFonts w:ascii="Calibri" w:eastAsia="Times New Roman" w:hAnsi="Calibri" w:cs="Times New Roman"/>
                <w:b w:val="0"/>
              </w:rPr>
              <w:t>2</w:t>
            </w:r>
          </w:p>
        </w:tc>
        <w:tc>
          <w:tcPr>
            <w:tcW w:w="1749" w:type="dxa"/>
            <w:noWrap/>
            <w:hideMark/>
          </w:tcPr>
          <w:p w:rsidR="00703FBC" w:rsidRPr="00CF5511" w:rsidRDefault="00703FBC" w:rsidP="00501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a lot</w:t>
            </w:r>
          </w:p>
        </w:tc>
        <w:tc>
          <w:tcPr>
            <w:tcW w:w="1560" w:type="dxa"/>
            <w:noWrap/>
            <w:hideMark/>
          </w:tcPr>
          <w:p w:rsidR="00703FBC" w:rsidRPr="009860BF" w:rsidRDefault="00703FBC" w:rsidP="00501E69">
            <w:pPr>
              <w:pStyle w:val="Arabi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(اكتر)</w:t>
            </w:r>
          </w:p>
        </w:tc>
      </w:tr>
    </w:tbl>
    <w:p w:rsidR="00703FBC" w:rsidRPr="00CF5511" w:rsidRDefault="00703FBC" w:rsidP="00703FBC">
      <w:pPr>
        <w:pStyle w:val="ListParagraph"/>
        <w:rPr>
          <w:b/>
        </w:rPr>
      </w:pPr>
    </w:p>
    <w:p w:rsidR="00703FBC" w:rsidRDefault="00703FBC" w:rsidP="00703FBC">
      <w:pPr>
        <w:pStyle w:val="ListParagraph"/>
        <w:numPr>
          <w:ilvl w:val="0"/>
          <w:numId w:val="1"/>
        </w:numPr>
        <w:spacing w:after="200"/>
        <w:ind w:right="0"/>
        <w:jc w:val="left"/>
        <w:rPr>
          <w:b/>
        </w:rPr>
      </w:pPr>
      <w:r w:rsidRPr="00CF5511">
        <w:rPr>
          <w:b/>
        </w:rPr>
        <w:t>if c, from scale 1 to 2 how much colder would you like it to be compared to NOW</w:t>
      </w:r>
    </w:p>
    <w:tbl>
      <w:tblPr>
        <w:tblW w:w="3983" w:type="dxa"/>
        <w:tblInd w:w="93" w:type="dxa"/>
        <w:tblLook w:val="04A0" w:firstRow="1" w:lastRow="0" w:firstColumn="1" w:lastColumn="0" w:noHBand="0" w:noVBand="1"/>
      </w:tblPr>
      <w:tblGrid>
        <w:gridCol w:w="4485"/>
        <w:gridCol w:w="1749"/>
        <w:gridCol w:w="1274"/>
      </w:tblGrid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PlainTable2"/>
              <w:tblW w:w="4269" w:type="dxa"/>
              <w:tblLook w:val="04A0" w:firstRow="1" w:lastRow="0" w:firstColumn="1" w:lastColumn="0" w:noHBand="0" w:noVBand="1"/>
            </w:tblPr>
            <w:tblGrid>
              <w:gridCol w:w="960"/>
              <w:gridCol w:w="1749"/>
              <w:gridCol w:w="1560"/>
            </w:tblGrid>
            <w:tr w:rsidR="00703FBC" w:rsidRPr="00CF5511" w:rsidTr="00501E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" w:type="dxa"/>
                  <w:noWrap/>
                  <w:hideMark/>
                </w:tcPr>
                <w:p w:rsidR="00703FBC" w:rsidRPr="009860BF" w:rsidRDefault="00703FBC" w:rsidP="00501E69">
                  <w:pPr>
                    <w:jc w:val="right"/>
                    <w:rPr>
                      <w:rFonts w:ascii="Calibri" w:eastAsia="Times New Roman" w:hAnsi="Calibri" w:cs="Times New Roman"/>
                      <w:b w:val="0"/>
                    </w:rPr>
                  </w:pPr>
                  <w:r w:rsidRPr="009860BF">
                    <w:rPr>
                      <w:rFonts w:ascii="Calibri" w:eastAsia="Times New Roman" w:hAnsi="Calibri" w:cs="Times New Roman"/>
                      <w:b w:val="0"/>
                    </w:rPr>
                    <w:t>1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703FBC" w:rsidRPr="009860BF" w:rsidRDefault="00703FBC" w:rsidP="00501E6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</w:rPr>
                  </w:pPr>
                  <w:r w:rsidRPr="009860BF">
                    <w:rPr>
                      <w:rFonts w:ascii="Calibri" w:eastAsia="Times New Roman" w:hAnsi="Calibri" w:cs="Times New Roman"/>
                      <w:b w:val="0"/>
                    </w:rPr>
                    <w:t>a little bit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703FBC" w:rsidRPr="009860BF" w:rsidRDefault="00703FBC" w:rsidP="00501E69">
                  <w:pPr>
                    <w:pStyle w:val="Arabic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9860BF">
                    <w:rPr>
                      <w:rFonts w:hint="cs"/>
                      <w:b w:val="0"/>
                      <w:rtl/>
                    </w:rPr>
                    <w:t>(شوي)</w:t>
                  </w:r>
                </w:p>
              </w:tc>
            </w:tr>
            <w:tr w:rsidR="00703FBC" w:rsidRPr="00CF5511" w:rsidTr="00501E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" w:type="dxa"/>
                  <w:noWrap/>
                  <w:hideMark/>
                </w:tcPr>
                <w:p w:rsidR="00703FBC" w:rsidRPr="009860BF" w:rsidRDefault="00703FBC" w:rsidP="00501E69">
                  <w:pPr>
                    <w:jc w:val="right"/>
                    <w:rPr>
                      <w:rFonts w:ascii="Calibri" w:eastAsia="Times New Roman" w:hAnsi="Calibri" w:cs="Times New Roman"/>
                      <w:b w:val="0"/>
                    </w:rPr>
                  </w:pPr>
                  <w:r w:rsidRPr="009860BF">
                    <w:rPr>
                      <w:rFonts w:ascii="Calibri" w:eastAsia="Times New Roman" w:hAnsi="Calibri" w:cs="Times New Roman"/>
                      <w:b w:val="0"/>
                    </w:rPr>
                    <w:t>2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703FBC" w:rsidRPr="00CF5511" w:rsidRDefault="00703FBC" w:rsidP="00501E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</w:rPr>
                  </w:pPr>
                  <w:r w:rsidRPr="00CF5511">
                    <w:rPr>
                      <w:rFonts w:ascii="Calibri" w:eastAsia="Times New Roman" w:hAnsi="Calibri" w:cs="Times New Roman"/>
                    </w:rPr>
                    <w:t>a lot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703FBC" w:rsidRPr="009860BF" w:rsidRDefault="00703FBC" w:rsidP="00501E69">
                  <w:pPr>
                    <w:pStyle w:val="Arabic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rFonts w:hint="cs"/>
                      <w:rtl/>
                    </w:rPr>
                    <w:t>(اكتر)</w:t>
                  </w:r>
                </w:p>
              </w:tc>
            </w:tr>
          </w:tbl>
          <w:p w:rsidR="00703FBC" w:rsidRPr="00CF5511" w:rsidRDefault="00703FBC" w:rsidP="00501E69">
            <w:pPr>
              <w:spacing w:line="240" w:lineRule="auto"/>
              <w:ind w:left="319" w:hanging="319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FBC" w:rsidRPr="00CF5511" w:rsidRDefault="00703FBC" w:rsidP="00501E69">
            <w:pPr>
              <w:spacing w:line="240" w:lineRule="auto"/>
              <w:ind w:left="319" w:hanging="319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FBC" w:rsidRPr="00CF5511" w:rsidRDefault="00703FBC" w:rsidP="00501E69">
            <w:pPr>
              <w:spacing w:line="240" w:lineRule="auto"/>
              <w:ind w:left="319" w:hanging="319"/>
              <w:rPr>
                <w:rFonts w:ascii="Calibri" w:eastAsia="Times New Roman" w:hAnsi="Calibri" w:cs="Times New Roman"/>
              </w:rPr>
            </w:pP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FBC" w:rsidRPr="00CF5511" w:rsidRDefault="00703FBC" w:rsidP="00501E69">
            <w:pPr>
              <w:spacing w:line="240" w:lineRule="auto"/>
              <w:ind w:left="319" w:hanging="319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FBC" w:rsidRPr="00CF5511" w:rsidRDefault="00703FBC" w:rsidP="00501E69">
            <w:pPr>
              <w:spacing w:line="240" w:lineRule="auto"/>
              <w:ind w:left="319" w:hanging="319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FBC" w:rsidRPr="00CF5511" w:rsidRDefault="00703FBC" w:rsidP="00501E69">
            <w:pPr>
              <w:spacing w:line="240" w:lineRule="auto"/>
              <w:ind w:left="319" w:hanging="319"/>
              <w:rPr>
                <w:rFonts w:ascii="Calibri" w:eastAsia="Times New Roman" w:hAnsi="Calibri" w:cs="Times New Roman"/>
              </w:rPr>
            </w:pPr>
          </w:p>
        </w:tc>
      </w:tr>
    </w:tbl>
    <w:p w:rsidR="00703FBC" w:rsidRPr="00CF5511" w:rsidRDefault="00703FBC" w:rsidP="00703FBC">
      <w:pPr>
        <w:pStyle w:val="ListParagraph"/>
        <w:rPr>
          <w:b/>
        </w:rPr>
      </w:pPr>
    </w:p>
    <w:p w:rsidR="00703FBC" w:rsidRDefault="00703FBC" w:rsidP="00703FBC">
      <w:pPr>
        <w:rPr>
          <w:rFonts w:ascii="Calibri Light" w:eastAsia="Calibri Light" w:hAnsi="Calibri Light" w:cs="Calibri Light"/>
          <w:u w:val="single"/>
        </w:rPr>
      </w:pPr>
      <w:r w:rsidRPr="00CF5511">
        <w:rPr>
          <w:rFonts w:ascii="Calibri Light" w:eastAsia="Calibri Light" w:hAnsi="Calibri Light" w:cs="Calibri Light"/>
          <w:u w:val="single"/>
        </w:rPr>
        <w:t>Part 2 Summary</w:t>
      </w:r>
      <w:r>
        <w:rPr>
          <w:rFonts w:ascii="Calibri Light" w:eastAsia="Calibri Light" w:hAnsi="Calibri Light" w:cs="Calibri Light"/>
          <w:u w:val="single"/>
        </w:rPr>
        <w:t>: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249"/>
        <w:gridCol w:w="1749"/>
        <w:gridCol w:w="2976"/>
      </w:tblGrid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Answer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Nume</w:t>
            </w:r>
            <w:r w:rsidRPr="00CF5511">
              <w:rPr>
                <w:rFonts w:ascii="Calibri" w:eastAsia="Times New Roman" w:hAnsi="Calibri" w:cs="Times New Roman"/>
              </w:rPr>
              <w:t>rical scale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 xml:space="preserve">Corresponding </w:t>
            </w:r>
            <w:r>
              <w:rPr>
                <w:rFonts w:ascii="Calibri" w:eastAsia="Times New Roman" w:hAnsi="Calibri" w:cs="Times New Roman"/>
              </w:rPr>
              <w:t xml:space="preserve">Preference </w:t>
            </w:r>
            <w:r w:rsidRPr="00CF5511">
              <w:rPr>
                <w:rFonts w:ascii="Calibri" w:eastAsia="Times New Roman" w:hAnsi="Calibri" w:cs="Times New Roman"/>
              </w:rPr>
              <w:t xml:space="preserve"> scale</w:t>
            </w: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b2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Much </w:t>
            </w:r>
            <w:r w:rsidRPr="00CF5511">
              <w:rPr>
                <w:rFonts w:ascii="Calibri" w:eastAsia="Times New Roman" w:hAnsi="Calibri" w:cs="Times New Roman"/>
              </w:rPr>
              <w:t>warm</w:t>
            </w:r>
            <w:r>
              <w:rPr>
                <w:rFonts w:ascii="Calibri" w:eastAsia="Times New Roman" w:hAnsi="Calibri" w:cs="Times New Roman"/>
              </w:rPr>
              <w:t>er</w:t>
            </w: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b1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 bit</w:t>
            </w:r>
            <w:r w:rsidRPr="00CF5511">
              <w:rPr>
                <w:rFonts w:ascii="Calibri" w:eastAsia="Times New Roman" w:hAnsi="Calibri" w:cs="Times New Roman"/>
              </w:rPr>
              <w:t xml:space="preserve"> warm</w:t>
            </w:r>
            <w:r>
              <w:rPr>
                <w:rFonts w:ascii="Calibri" w:eastAsia="Times New Roman" w:hAnsi="Calibri" w:cs="Times New Roman"/>
              </w:rPr>
              <w:t>er</w:t>
            </w: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 change</w:t>
            </w: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c1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 bit</w:t>
            </w:r>
            <w:r w:rsidRPr="00CF5511">
              <w:rPr>
                <w:rFonts w:ascii="Calibri" w:eastAsia="Times New Roman" w:hAnsi="Calibri" w:cs="Times New Roman"/>
              </w:rPr>
              <w:t xml:space="preserve"> cool</w:t>
            </w:r>
            <w:r>
              <w:rPr>
                <w:rFonts w:ascii="Calibri" w:eastAsia="Times New Roman" w:hAnsi="Calibri" w:cs="Times New Roman"/>
              </w:rPr>
              <w:t>er</w:t>
            </w:r>
          </w:p>
        </w:tc>
      </w:tr>
      <w:tr w:rsidR="00703FBC" w:rsidRPr="00CF5511" w:rsidTr="00501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c2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5511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BC" w:rsidRPr="00CF5511" w:rsidRDefault="00703FBC" w:rsidP="00501E6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Much </w:t>
            </w:r>
            <w:r w:rsidRPr="00CF5511">
              <w:rPr>
                <w:rFonts w:ascii="Calibri" w:eastAsia="Times New Roman" w:hAnsi="Calibri" w:cs="Times New Roman"/>
              </w:rPr>
              <w:t>cool</w:t>
            </w:r>
            <w:r>
              <w:rPr>
                <w:rFonts w:ascii="Calibri" w:eastAsia="Times New Roman" w:hAnsi="Calibri" w:cs="Times New Roman"/>
              </w:rPr>
              <w:t>er</w:t>
            </w:r>
          </w:p>
        </w:tc>
      </w:tr>
    </w:tbl>
    <w:p w:rsidR="00703FBC" w:rsidRPr="00EC18B7" w:rsidRDefault="00703FBC" w:rsidP="00703FBC">
      <w:pPr>
        <w:rPr>
          <w:lang w:val="it-IT"/>
        </w:rPr>
      </w:pPr>
    </w:p>
    <w:p w:rsidR="00347504" w:rsidRDefault="00703FBC"/>
    <w:sectPr w:rsidR="00347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FAA"/>
    <w:multiLevelType w:val="hybridMultilevel"/>
    <w:tmpl w:val="0DFA9C18"/>
    <w:lvl w:ilvl="0" w:tplc="6C2427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C33835"/>
    <w:multiLevelType w:val="hybridMultilevel"/>
    <w:tmpl w:val="8D06A0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BC"/>
    <w:rsid w:val="006127B5"/>
    <w:rsid w:val="00703FBC"/>
    <w:rsid w:val="00D2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C1AF"/>
  <w15:chartTrackingRefBased/>
  <w15:docId w15:val="{B4883B49-A028-4F96-8B5D-9C2EF372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3FBC"/>
    <w:pPr>
      <w:spacing w:after="0" w:line="276" w:lineRule="auto"/>
      <w:ind w:right="360"/>
      <w:jc w:val="both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F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03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3FBC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Arabic">
    <w:name w:val="Arabic"/>
    <w:link w:val="ArabicChar"/>
    <w:qFormat/>
    <w:rsid w:val="00703FBC"/>
    <w:rPr>
      <w:rFonts w:ascii="Arial" w:hAnsi="Arial"/>
      <w:lang w:bidi="ar-SY"/>
    </w:rPr>
  </w:style>
  <w:style w:type="character" w:customStyle="1" w:styleId="ArabicChar">
    <w:name w:val="Arabic Char"/>
    <w:basedOn w:val="DefaultParagraphFont"/>
    <w:link w:val="Arabic"/>
    <w:rsid w:val="00703FBC"/>
    <w:rPr>
      <w:rFonts w:ascii="Arial" w:hAnsi="Arial"/>
      <w:lang w:bidi="ar-SY"/>
    </w:rPr>
  </w:style>
  <w:style w:type="table" w:styleId="PlainTable2">
    <w:name w:val="Plain Table 2"/>
    <w:basedOn w:val="TableNormal"/>
    <w:uiPriority w:val="42"/>
    <w:rsid w:val="00703FBC"/>
    <w:pPr>
      <w:spacing w:after="0" w:line="240" w:lineRule="auto"/>
      <w:ind w:right="360"/>
      <w:jc w:val="both"/>
    </w:pPr>
    <w:rPr>
      <w:rFonts w:ascii="Arial" w:eastAsia="Arial" w:hAnsi="Arial" w:cs="Arial"/>
      <w:color w:val="000000"/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Company>University of Bath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da305</dc:creator>
  <cp:keywords/>
  <dc:description/>
  <cp:lastModifiedBy>da305</cp:lastModifiedBy>
  <cp:revision>1</cp:revision>
  <dcterms:created xsi:type="dcterms:W3CDTF">2017-09-18T09:42:00Z</dcterms:created>
  <dcterms:modified xsi:type="dcterms:W3CDTF">2017-09-18T09:44:00Z</dcterms:modified>
</cp:coreProperties>
</file>